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558" w:rsidRPr="007733A4" w:rsidRDefault="00871558" w:rsidP="00E82D6B">
      <w:pPr>
        <w:rPr>
          <w:b/>
          <w:sz w:val="22"/>
          <w:szCs w:val="22"/>
        </w:rPr>
      </w:pPr>
    </w:p>
    <w:p w:rsidR="00871558" w:rsidRPr="007733A4" w:rsidRDefault="00871558" w:rsidP="00E82D6B">
      <w:pPr>
        <w:rPr>
          <w:b/>
          <w:sz w:val="22"/>
          <w:szCs w:val="22"/>
        </w:rPr>
      </w:pPr>
    </w:p>
    <w:p w:rsidR="00871558" w:rsidRPr="007733A4" w:rsidRDefault="00871558" w:rsidP="00E82D6B">
      <w:pPr>
        <w:rPr>
          <w:b/>
          <w:sz w:val="22"/>
          <w:szCs w:val="22"/>
        </w:rPr>
      </w:pPr>
    </w:p>
    <w:p w:rsidR="007E318E" w:rsidRPr="007733A4" w:rsidRDefault="007E318E" w:rsidP="007E318E">
      <w:pPr>
        <w:jc w:val="center"/>
        <w:rPr>
          <w:b/>
          <w:sz w:val="22"/>
          <w:szCs w:val="22"/>
        </w:rPr>
      </w:pPr>
      <w:r w:rsidRPr="007733A4">
        <w:rPr>
          <w:b/>
          <w:sz w:val="22"/>
          <w:szCs w:val="22"/>
        </w:rPr>
        <w:t>Steering Committee Meeting</w:t>
      </w:r>
    </w:p>
    <w:p w:rsidR="006D4282" w:rsidRPr="007733A4" w:rsidRDefault="006D4282" w:rsidP="007E318E">
      <w:pPr>
        <w:jc w:val="center"/>
        <w:rPr>
          <w:sz w:val="22"/>
          <w:szCs w:val="22"/>
        </w:rPr>
      </w:pPr>
      <w:r w:rsidRPr="007733A4">
        <w:rPr>
          <w:sz w:val="22"/>
          <w:szCs w:val="22"/>
        </w:rPr>
        <w:t>Mat-Su Borough Office</w:t>
      </w:r>
    </w:p>
    <w:p w:rsidR="006D4282" w:rsidRPr="007733A4" w:rsidRDefault="006D4282" w:rsidP="007E318E">
      <w:pPr>
        <w:jc w:val="center"/>
        <w:rPr>
          <w:sz w:val="22"/>
          <w:szCs w:val="22"/>
        </w:rPr>
      </w:pPr>
      <w:r w:rsidRPr="007733A4">
        <w:rPr>
          <w:sz w:val="22"/>
          <w:szCs w:val="22"/>
        </w:rPr>
        <w:t>350 East Dahlia Avenue, Conference Room 203, Palmer</w:t>
      </w:r>
    </w:p>
    <w:p w:rsidR="009877A2" w:rsidRPr="007733A4" w:rsidRDefault="006D4282" w:rsidP="00115606">
      <w:pPr>
        <w:jc w:val="center"/>
        <w:rPr>
          <w:b/>
          <w:sz w:val="22"/>
          <w:szCs w:val="22"/>
        </w:rPr>
      </w:pPr>
      <w:r w:rsidRPr="007733A4">
        <w:rPr>
          <w:b/>
          <w:sz w:val="22"/>
          <w:szCs w:val="22"/>
        </w:rPr>
        <w:t>Tuesday January 9</w:t>
      </w:r>
      <w:r w:rsidR="00066952" w:rsidRPr="007733A4">
        <w:rPr>
          <w:b/>
          <w:sz w:val="22"/>
          <w:szCs w:val="22"/>
        </w:rPr>
        <w:t>, 201</w:t>
      </w:r>
      <w:r w:rsidRPr="007733A4">
        <w:rPr>
          <w:b/>
          <w:sz w:val="22"/>
          <w:szCs w:val="22"/>
        </w:rPr>
        <w:t>7</w:t>
      </w:r>
      <w:r w:rsidR="007E318E" w:rsidRPr="007733A4">
        <w:rPr>
          <w:b/>
          <w:sz w:val="22"/>
          <w:szCs w:val="22"/>
        </w:rPr>
        <w:t xml:space="preserve"> 1:30 – 4 pm</w:t>
      </w:r>
    </w:p>
    <w:p w:rsidR="00EC4EB7" w:rsidRPr="007733A4" w:rsidRDefault="00EC4EB7" w:rsidP="00514DF1">
      <w:pPr>
        <w:jc w:val="center"/>
        <w:rPr>
          <w:bCs/>
          <w:sz w:val="22"/>
          <w:szCs w:val="22"/>
        </w:rPr>
      </w:pPr>
      <w:r w:rsidRPr="007733A4">
        <w:rPr>
          <w:bCs/>
          <w:sz w:val="22"/>
          <w:szCs w:val="22"/>
        </w:rPr>
        <w:t>Teleconference #: 1-605-475-5602</w:t>
      </w:r>
    </w:p>
    <w:p w:rsidR="00EC4EB7" w:rsidRPr="007733A4" w:rsidRDefault="00EC4EB7" w:rsidP="00514DF1">
      <w:pPr>
        <w:jc w:val="center"/>
        <w:rPr>
          <w:bCs/>
          <w:sz w:val="22"/>
          <w:szCs w:val="22"/>
        </w:rPr>
      </w:pPr>
      <w:r w:rsidRPr="007733A4">
        <w:rPr>
          <w:bCs/>
          <w:sz w:val="22"/>
          <w:szCs w:val="22"/>
        </w:rPr>
        <w:t>Participant Passcode: 7101440550</w:t>
      </w:r>
    </w:p>
    <w:p w:rsidR="00115606" w:rsidRPr="007733A4" w:rsidRDefault="00115606" w:rsidP="00115606">
      <w:pPr>
        <w:jc w:val="center"/>
        <w:rPr>
          <w:b/>
          <w:sz w:val="22"/>
          <w:szCs w:val="22"/>
        </w:rPr>
      </w:pPr>
    </w:p>
    <w:p w:rsidR="00871558" w:rsidRPr="007733A4" w:rsidRDefault="00193E32" w:rsidP="00193E32">
      <w:pPr>
        <w:jc w:val="center"/>
        <w:rPr>
          <w:b/>
          <w:sz w:val="22"/>
          <w:szCs w:val="22"/>
        </w:rPr>
      </w:pPr>
      <w:r w:rsidRPr="007733A4">
        <w:rPr>
          <w:b/>
          <w:sz w:val="22"/>
          <w:szCs w:val="22"/>
        </w:rPr>
        <w:t>Meeting Notes</w:t>
      </w:r>
    </w:p>
    <w:p w:rsidR="001245CF" w:rsidRPr="007733A4" w:rsidRDefault="00B11899" w:rsidP="007733A4">
      <w:pPr>
        <w:jc w:val="center"/>
        <w:rPr>
          <w:bCs/>
          <w:sz w:val="22"/>
          <w:szCs w:val="22"/>
        </w:rPr>
      </w:pPr>
      <w:r w:rsidRPr="007733A4">
        <w:rPr>
          <w:b/>
          <w:bCs/>
          <w:sz w:val="22"/>
          <w:szCs w:val="22"/>
        </w:rPr>
        <w:t>Facilitator:</w:t>
      </w:r>
      <w:r w:rsidR="00F230AE" w:rsidRPr="007733A4">
        <w:rPr>
          <w:b/>
          <w:bCs/>
          <w:sz w:val="22"/>
          <w:szCs w:val="22"/>
        </w:rPr>
        <w:t xml:space="preserve"> </w:t>
      </w:r>
      <w:r w:rsidR="006D4282" w:rsidRPr="007733A4">
        <w:rPr>
          <w:bCs/>
          <w:sz w:val="22"/>
          <w:szCs w:val="22"/>
        </w:rPr>
        <w:t>Jim</w:t>
      </w:r>
      <w:r w:rsidR="007733A4" w:rsidRPr="007733A4">
        <w:rPr>
          <w:bCs/>
          <w:sz w:val="22"/>
          <w:szCs w:val="22"/>
        </w:rPr>
        <w:tab/>
      </w:r>
      <w:r w:rsidR="007733A4" w:rsidRPr="007733A4">
        <w:rPr>
          <w:bCs/>
          <w:sz w:val="22"/>
          <w:szCs w:val="22"/>
        </w:rPr>
        <w:tab/>
      </w:r>
      <w:r w:rsidR="007733A4" w:rsidRPr="007733A4">
        <w:rPr>
          <w:bCs/>
          <w:sz w:val="22"/>
          <w:szCs w:val="22"/>
        </w:rPr>
        <w:tab/>
      </w:r>
      <w:r w:rsidR="007733A4" w:rsidRPr="007733A4">
        <w:rPr>
          <w:bCs/>
          <w:sz w:val="22"/>
          <w:szCs w:val="22"/>
        </w:rPr>
        <w:tab/>
      </w:r>
      <w:r w:rsidR="007733A4" w:rsidRPr="007733A4">
        <w:rPr>
          <w:bCs/>
          <w:sz w:val="22"/>
          <w:szCs w:val="22"/>
        </w:rPr>
        <w:tab/>
      </w:r>
      <w:r w:rsidRPr="007733A4">
        <w:rPr>
          <w:b/>
          <w:bCs/>
          <w:sz w:val="22"/>
          <w:szCs w:val="22"/>
        </w:rPr>
        <w:t>Notetaker</w:t>
      </w:r>
      <w:r w:rsidRPr="007733A4">
        <w:rPr>
          <w:bCs/>
          <w:sz w:val="22"/>
          <w:szCs w:val="22"/>
        </w:rPr>
        <w:t>:</w:t>
      </w:r>
      <w:r w:rsidR="00C02E1A" w:rsidRPr="007733A4">
        <w:rPr>
          <w:bCs/>
          <w:sz w:val="22"/>
          <w:szCs w:val="22"/>
        </w:rPr>
        <w:t xml:space="preserve"> </w:t>
      </w:r>
      <w:r w:rsidR="006D4282" w:rsidRPr="007733A4">
        <w:rPr>
          <w:bCs/>
          <w:sz w:val="22"/>
          <w:szCs w:val="22"/>
        </w:rPr>
        <w:t>Brianne</w:t>
      </w:r>
    </w:p>
    <w:p w:rsidR="00803A76" w:rsidRPr="007733A4" w:rsidRDefault="00803A76" w:rsidP="001245CF">
      <w:pPr>
        <w:rPr>
          <w:bCs/>
          <w:sz w:val="22"/>
          <w:szCs w:val="22"/>
        </w:rPr>
      </w:pPr>
    </w:p>
    <w:p w:rsidR="002E7354" w:rsidRPr="007733A4" w:rsidRDefault="002E7354" w:rsidP="002E7354">
      <w:pPr>
        <w:jc w:val="center"/>
        <w:rPr>
          <w:b/>
          <w:bCs/>
          <w:sz w:val="22"/>
          <w:szCs w:val="22"/>
        </w:rPr>
      </w:pPr>
      <w:r w:rsidRPr="007733A4">
        <w:rPr>
          <w:b/>
          <w:bCs/>
          <w:sz w:val="22"/>
          <w:szCs w:val="22"/>
        </w:rPr>
        <w:t>Committee Members Present: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3600"/>
      </w:tblGrid>
      <w:tr w:rsidR="002E7354" w:rsidRPr="007733A4" w:rsidTr="001308B3">
        <w:trPr>
          <w:jc w:val="center"/>
        </w:trPr>
        <w:tc>
          <w:tcPr>
            <w:tcW w:w="2430" w:type="dxa"/>
          </w:tcPr>
          <w:p w:rsidR="002E7354" w:rsidRPr="007733A4" w:rsidRDefault="002E7354" w:rsidP="001308B3">
            <w:pPr>
              <w:ind w:left="360"/>
              <w:jc w:val="center"/>
              <w:rPr>
                <w:bCs/>
                <w:sz w:val="22"/>
                <w:szCs w:val="22"/>
                <w:u w:val="single"/>
              </w:rPr>
            </w:pPr>
            <w:r w:rsidRPr="007733A4">
              <w:rPr>
                <w:bCs/>
                <w:sz w:val="22"/>
                <w:szCs w:val="22"/>
                <w:u w:val="single"/>
              </w:rPr>
              <w:t>In-person</w:t>
            </w:r>
          </w:p>
          <w:p w:rsidR="002E7354" w:rsidRPr="007733A4" w:rsidRDefault="002E7354" w:rsidP="001308B3">
            <w:pPr>
              <w:ind w:left="360"/>
              <w:jc w:val="center"/>
              <w:rPr>
                <w:bCs/>
                <w:sz w:val="22"/>
                <w:szCs w:val="22"/>
              </w:rPr>
            </w:pPr>
            <w:r w:rsidRPr="007733A4">
              <w:rPr>
                <w:bCs/>
                <w:sz w:val="22"/>
                <w:szCs w:val="22"/>
              </w:rPr>
              <w:t>Jim DePasquale</w:t>
            </w:r>
          </w:p>
          <w:p w:rsidR="002E7354" w:rsidRPr="007733A4" w:rsidRDefault="002E7354" w:rsidP="001308B3">
            <w:pPr>
              <w:ind w:left="360"/>
              <w:jc w:val="center"/>
              <w:rPr>
                <w:bCs/>
                <w:sz w:val="22"/>
                <w:szCs w:val="22"/>
              </w:rPr>
            </w:pPr>
            <w:r w:rsidRPr="007733A4">
              <w:rPr>
                <w:bCs/>
                <w:sz w:val="22"/>
                <w:szCs w:val="22"/>
              </w:rPr>
              <w:t>Kelly Ingram</w:t>
            </w:r>
          </w:p>
          <w:p w:rsidR="002E7354" w:rsidRPr="007733A4" w:rsidRDefault="002E7354" w:rsidP="001308B3">
            <w:pPr>
              <w:ind w:left="360"/>
              <w:jc w:val="center"/>
              <w:rPr>
                <w:bCs/>
                <w:sz w:val="22"/>
                <w:szCs w:val="22"/>
              </w:rPr>
            </w:pPr>
            <w:r w:rsidRPr="007733A4">
              <w:rPr>
                <w:bCs/>
                <w:sz w:val="22"/>
                <w:szCs w:val="22"/>
              </w:rPr>
              <w:t>Brianne Blackburn</w:t>
            </w:r>
          </w:p>
          <w:p w:rsidR="002E7354" w:rsidRPr="007733A4" w:rsidRDefault="002E7354" w:rsidP="001308B3">
            <w:pPr>
              <w:ind w:left="360"/>
              <w:jc w:val="center"/>
              <w:rPr>
                <w:bCs/>
                <w:sz w:val="22"/>
                <w:szCs w:val="22"/>
              </w:rPr>
            </w:pPr>
            <w:r w:rsidRPr="007733A4">
              <w:rPr>
                <w:bCs/>
                <w:sz w:val="22"/>
                <w:szCs w:val="22"/>
              </w:rPr>
              <w:t>Marc Lamoreaux</w:t>
            </w:r>
          </w:p>
        </w:tc>
        <w:tc>
          <w:tcPr>
            <w:tcW w:w="3600" w:type="dxa"/>
          </w:tcPr>
          <w:p w:rsidR="002E7354" w:rsidRPr="007733A4" w:rsidRDefault="002E7354" w:rsidP="001308B3">
            <w:pPr>
              <w:ind w:left="360"/>
              <w:jc w:val="center"/>
              <w:rPr>
                <w:bCs/>
                <w:sz w:val="22"/>
                <w:szCs w:val="22"/>
                <w:u w:val="single"/>
              </w:rPr>
            </w:pPr>
            <w:r w:rsidRPr="007733A4">
              <w:rPr>
                <w:bCs/>
                <w:sz w:val="22"/>
                <w:szCs w:val="22"/>
                <w:u w:val="single"/>
              </w:rPr>
              <w:t>Phone</w:t>
            </w:r>
          </w:p>
          <w:p w:rsidR="002E7354" w:rsidRPr="007733A4" w:rsidRDefault="002E7354" w:rsidP="001308B3">
            <w:pPr>
              <w:ind w:left="360"/>
              <w:jc w:val="center"/>
              <w:rPr>
                <w:bCs/>
                <w:sz w:val="22"/>
                <w:szCs w:val="22"/>
              </w:rPr>
            </w:pPr>
            <w:r w:rsidRPr="007733A4">
              <w:rPr>
                <w:bCs/>
                <w:sz w:val="22"/>
                <w:szCs w:val="22"/>
              </w:rPr>
              <w:t>Christy Cincotta</w:t>
            </w:r>
          </w:p>
          <w:p w:rsidR="002E7354" w:rsidRPr="007733A4" w:rsidRDefault="002E7354" w:rsidP="001308B3">
            <w:pPr>
              <w:ind w:left="360"/>
              <w:jc w:val="center"/>
              <w:rPr>
                <w:bCs/>
                <w:sz w:val="22"/>
                <w:szCs w:val="22"/>
              </w:rPr>
            </w:pPr>
            <w:r w:rsidRPr="007733A4">
              <w:rPr>
                <w:bCs/>
                <w:sz w:val="22"/>
                <w:szCs w:val="22"/>
              </w:rPr>
              <w:t>Erika Ammann</w:t>
            </w:r>
          </w:p>
          <w:p w:rsidR="002E7354" w:rsidRPr="007733A4" w:rsidRDefault="002E7354" w:rsidP="001308B3">
            <w:pPr>
              <w:ind w:left="360"/>
              <w:jc w:val="center"/>
              <w:rPr>
                <w:bCs/>
                <w:sz w:val="22"/>
                <w:szCs w:val="22"/>
              </w:rPr>
            </w:pPr>
            <w:r w:rsidRPr="007733A4">
              <w:rPr>
                <w:bCs/>
                <w:sz w:val="22"/>
                <w:szCs w:val="22"/>
              </w:rPr>
              <w:t>Jess Johnson</w:t>
            </w:r>
          </w:p>
          <w:p w:rsidR="002E7354" w:rsidRPr="007733A4" w:rsidRDefault="002E7354" w:rsidP="001308B3">
            <w:pPr>
              <w:ind w:left="360"/>
              <w:jc w:val="center"/>
              <w:rPr>
                <w:bCs/>
                <w:sz w:val="22"/>
                <w:szCs w:val="22"/>
              </w:rPr>
            </w:pPr>
            <w:r w:rsidRPr="007733A4">
              <w:rPr>
                <w:bCs/>
                <w:sz w:val="22"/>
                <w:szCs w:val="22"/>
              </w:rPr>
              <w:t>Trent Liebich</w:t>
            </w:r>
          </w:p>
        </w:tc>
      </w:tr>
    </w:tbl>
    <w:p w:rsidR="002E7354" w:rsidRPr="007733A4" w:rsidRDefault="002E7354" w:rsidP="001245CF">
      <w:pPr>
        <w:rPr>
          <w:bCs/>
          <w:sz w:val="22"/>
          <w:szCs w:val="22"/>
        </w:rPr>
      </w:pPr>
    </w:p>
    <w:p w:rsidR="00514DF1" w:rsidRPr="007733A4" w:rsidRDefault="006D4282" w:rsidP="001245CF">
      <w:pPr>
        <w:rPr>
          <w:b/>
          <w:sz w:val="22"/>
          <w:szCs w:val="22"/>
        </w:rPr>
      </w:pPr>
      <w:r w:rsidRPr="007733A4">
        <w:rPr>
          <w:b/>
          <w:sz w:val="22"/>
          <w:szCs w:val="22"/>
        </w:rPr>
        <w:t xml:space="preserve">1. </w:t>
      </w:r>
      <w:r w:rsidR="00066952" w:rsidRPr="007733A4">
        <w:rPr>
          <w:b/>
          <w:sz w:val="22"/>
          <w:szCs w:val="22"/>
        </w:rPr>
        <w:t xml:space="preserve">Welcome </w:t>
      </w:r>
      <w:r w:rsidRPr="007733A4">
        <w:rPr>
          <w:b/>
          <w:sz w:val="22"/>
          <w:szCs w:val="22"/>
        </w:rPr>
        <w:t>a</w:t>
      </w:r>
      <w:r w:rsidR="00BA14E3" w:rsidRPr="007733A4">
        <w:rPr>
          <w:b/>
          <w:sz w:val="22"/>
          <w:szCs w:val="22"/>
        </w:rPr>
        <w:t xml:space="preserve">t-large </w:t>
      </w:r>
      <w:r w:rsidR="00066952" w:rsidRPr="007733A4">
        <w:rPr>
          <w:b/>
          <w:sz w:val="22"/>
          <w:szCs w:val="22"/>
        </w:rPr>
        <w:t>Steering Committee member</w:t>
      </w:r>
      <w:r w:rsidR="00BA14E3" w:rsidRPr="007733A4">
        <w:rPr>
          <w:b/>
          <w:sz w:val="22"/>
          <w:szCs w:val="22"/>
        </w:rPr>
        <w:t xml:space="preserve"> seat holder</w:t>
      </w:r>
      <w:r w:rsidRPr="007733A4">
        <w:rPr>
          <w:b/>
          <w:sz w:val="22"/>
          <w:szCs w:val="22"/>
        </w:rPr>
        <w:t>s</w:t>
      </w:r>
    </w:p>
    <w:p w:rsidR="00514DF1" w:rsidRPr="007733A4" w:rsidRDefault="00514DF1" w:rsidP="00765368">
      <w:pPr>
        <w:pStyle w:val="ListParagraph"/>
        <w:numPr>
          <w:ilvl w:val="0"/>
          <w:numId w:val="2"/>
        </w:numPr>
        <w:rPr>
          <w:sz w:val="22"/>
          <w:szCs w:val="22"/>
        </w:rPr>
      </w:pPr>
      <w:r w:rsidRPr="007733A4">
        <w:rPr>
          <w:sz w:val="22"/>
          <w:szCs w:val="22"/>
        </w:rPr>
        <w:t xml:space="preserve">Native Village of </w:t>
      </w:r>
      <w:proofErr w:type="spellStart"/>
      <w:r w:rsidRPr="007733A4">
        <w:rPr>
          <w:sz w:val="22"/>
          <w:szCs w:val="22"/>
        </w:rPr>
        <w:t>Eklutna</w:t>
      </w:r>
      <w:proofErr w:type="spellEnd"/>
      <w:r w:rsidRPr="007733A4">
        <w:rPr>
          <w:sz w:val="22"/>
          <w:szCs w:val="22"/>
        </w:rPr>
        <w:t xml:space="preserve"> (2</w:t>
      </w:r>
      <w:r w:rsidRPr="007733A4">
        <w:rPr>
          <w:sz w:val="22"/>
          <w:szCs w:val="22"/>
          <w:vertAlign w:val="superscript"/>
        </w:rPr>
        <w:t>nd</w:t>
      </w:r>
      <w:r w:rsidRPr="007733A4">
        <w:rPr>
          <w:sz w:val="22"/>
          <w:szCs w:val="22"/>
        </w:rPr>
        <w:t xml:space="preserve"> term)</w:t>
      </w:r>
      <w:r w:rsidR="002E7354" w:rsidRPr="007733A4">
        <w:rPr>
          <w:sz w:val="22"/>
          <w:szCs w:val="22"/>
        </w:rPr>
        <w:t>- Marc Lamoreaux representing.  Some of NVE’s priorities for the upcoming year include:</w:t>
      </w:r>
    </w:p>
    <w:p w:rsidR="002E7354" w:rsidRPr="007733A4" w:rsidRDefault="007733A4" w:rsidP="002E7354">
      <w:pPr>
        <w:pStyle w:val="ListParagraph"/>
        <w:numPr>
          <w:ilvl w:val="1"/>
          <w:numId w:val="2"/>
        </w:numPr>
        <w:rPr>
          <w:sz w:val="22"/>
          <w:szCs w:val="22"/>
        </w:rPr>
      </w:pPr>
      <w:r w:rsidRPr="007733A4">
        <w:rPr>
          <w:sz w:val="22"/>
          <w:szCs w:val="22"/>
        </w:rPr>
        <w:t xml:space="preserve">FWS grant: </w:t>
      </w:r>
      <w:proofErr w:type="spellStart"/>
      <w:r w:rsidR="002E7354" w:rsidRPr="007733A4">
        <w:rPr>
          <w:sz w:val="22"/>
          <w:szCs w:val="22"/>
        </w:rPr>
        <w:t>Eklutna</w:t>
      </w:r>
      <w:proofErr w:type="spellEnd"/>
      <w:r w:rsidR="002E7354" w:rsidRPr="007733A4">
        <w:rPr>
          <w:sz w:val="22"/>
          <w:szCs w:val="22"/>
        </w:rPr>
        <w:t xml:space="preserve"> Riparian habitat that could be restored –recommendations for how much flow should be requested for this work</w:t>
      </w:r>
    </w:p>
    <w:p w:rsidR="002E7354" w:rsidRPr="007733A4" w:rsidRDefault="002E7354" w:rsidP="002E7354">
      <w:pPr>
        <w:pStyle w:val="ListParagraph"/>
        <w:numPr>
          <w:ilvl w:val="1"/>
          <w:numId w:val="2"/>
        </w:numPr>
        <w:rPr>
          <w:sz w:val="22"/>
          <w:szCs w:val="22"/>
        </w:rPr>
      </w:pPr>
      <w:r w:rsidRPr="007733A4">
        <w:rPr>
          <w:sz w:val="22"/>
          <w:szCs w:val="22"/>
        </w:rPr>
        <w:t>Interest in symposium breakout about quantifying Mat River Salmon</w:t>
      </w:r>
    </w:p>
    <w:p w:rsidR="002E7354" w:rsidRPr="007733A4" w:rsidRDefault="007733A4" w:rsidP="002E7354">
      <w:pPr>
        <w:pStyle w:val="ListParagraph"/>
        <w:numPr>
          <w:ilvl w:val="1"/>
          <w:numId w:val="2"/>
        </w:numPr>
        <w:rPr>
          <w:sz w:val="22"/>
          <w:szCs w:val="22"/>
        </w:rPr>
      </w:pPr>
      <w:r w:rsidRPr="007733A4">
        <w:rPr>
          <w:sz w:val="22"/>
          <w:szCs w:val="22"/>
        </w:rPr>
        <w:t xml:space="preserve">Knik Public Use Area: </w:t>
      </w:r>
      <w:r w:rsidR="002E7354" w:rsidRPr="007733A4">
        <w:rPr>
          <w:sz w:val="22"/>
          <w:szCs w:val="22"/>
        </w:rPr>
        <w:t>exploring ATV damage</w:t>
      </w:r>
    </w:p>
    <w:p w:rsidR="002E7354" w:rsidRPr="007733A4" w:rsidRDefault="002E7354" w:rsidP="002E7354">
      <w:pPr>
        <w:pStyle w:val="ListParagraph"/>
        <w:numPr>
          <w:ilvl w:val="1"/>
          <w:numId w:val="2"/>
        </w:numPr>
        <w:rPr>
          <w:sz w:val="22"/>
          <w:szCs w:val="22"/>
        </w:rPr>
      </w:pPr>
      <w:proofErr w:type="spellStart"/>
      <w:r w:rsidRPr="007733A4">
        <w:rPr>
          <w:sz w:val="22"/>
          <w:szCs w:val="22"/>
        </w:rPr>
        <w:t>Eklutna</w:t>
      </w:r>
      <w:proofErr w:type="spellEnd"/>
      <w:r w:rsidRPr="007733A4">
        <w:rPr>
          <w:sz w:val="22"/>
          <w:szCs w:val="22"/>
        </w:rPr>
        <w:t xml:space="preserve"> Dam: about 20 </w:t>
      </w:r>
      <w:proofErr w:type="spellStart"/>
      <w:r w:rsidRPr="007733A4">
        <w:rPr>
          <w:sz w:val="22"/>
          <w:szCs w:val="22"/>
        </w:rPr>
        <w:t>ft</w:t>
      </w:r>
      <w:proofErr w:type="spellEnd"/>
      <w:r w:rsidRPr="007733A4">
        <w:rPr>
          <w:sz w:val="22"/>
          <w:szCs w:val="22"/>
        </w:rPr>
        <w:t xml:space="preserve"> left to take down but had some trouble with sediment washout</w:t>
      </w:r>
    </w:p>
    <w:p w:rsidR="002E7354" w:rsidRPr="007733A4" w:rsidRDefault="007733A4" w:rsidP="002E7354">
      <w:pPr>
        <w:pStyle w:val="ListParagraph"/>
        <w:numPr>
          <w:ilvl w:val="1"/>
          <w:numId w:val="2"/>
        </w:numPr>
        <w:rPr>
          <w:sz w:val="22"/>
          <w:szCs w:val="22"/>
        </w:rPr>
      </w:pPr>
      <w:r w:rsidRPr="007733A4">
        <w:rPr>
          <w:sz w:val="22"/>
          <w:szCs w:val="22"/>
        </w:rPr>
        <w:t xml:space="preserve">Brownfields: </w:t>
      </w:r>
      <w:r w:rsidR="002E7354" w:rsidRPr="007733A4">
        <w:rPr>
          <w:sz w:val="22"/>
          <w:szCs w:val="22"/>
        </w:rPr>
        <w:t>Contaminated sites</w:t>
      </w:r>
      <w:r w:rsidRPr="007733A4">
        <w:rPr>
          <w:sz w:val="22"/>
          <w:szCs w:val="22"/>
        </w:rPr>
        <w:t xml:space="preserve"> program,</w:t>
      </w:r>
      <w:r w:rsidR="002E7354" w:rsidRPr="007733A4">
        <w:rPr>
          <w:sz w:val="22"/>
          <w:szCs w:val="22"/>
        </w:rPr>
        <w:t xml:space="preserve"> Matanuska Town Site</w:t>
      </w:r>
    </w:p>
    <w:p w:rsidR="002E7354" w:rsidRPr="007733A4" w:rsidRDefault="007733A4" w:rsidP="002E7354">
      <w:pPr>
        <w:pStyle w:val="ListParagraph"/>
        <w:numPr>
          <w:ilvl w:val="1"/>
          <w:numId w:val="2"/>
        </w:numPr>
        <w:rPr>
          <w:sz w:val="22"/>
          <w:szCs w:val="22"/>
        </w:rPr>
      </w:pPr>
      <w:proofErr w:type="spellStart"/>
      <w:r w:rsidRPr="007733A4">
        <w:rPr>
          <w:sz w:val="22"/>
          <w:szCs w:val="22"/>
        </w:rPr>
        <w:t>Eklutna</w:t>
      </w:r>
      <w:proofErr w:type="spellEnd"/>
      <w:r w:rsidRPr="007733A4">
        <w:rPr>
          <w:sz w:val="22"/>
          <w:szCs w:val="22"/>
        </w:rPr>
        <w:t xml:space="preserve"> underground plume, </w:t>
      </w:r>
      <w:r w:rsidR="002E7354" w:rsidRPr="007733A4">
        <w:rPr>
          <w:sz w:val="22"/>
          <w:szCs w:val="22"/>
        </w:rPr>
        <w:t>north of village between village and inlet-risk of contaminating wetlands</w:t>
      </w:r>
    </w:p>
    <w:p w:rsidR="00514DF1" w:rsidRPr="007733A4" w:rsidRDefault="00514DF1" w:rsidP="00765368">
      <w:pPr>
        <w:pStyle w:val="ListParagraph"/>
        <w:numPr>
          <w:ilvl w:val="0"/>
          <w:numId w:val="2"/>
        </w:numPr>
        <w:rPr>
          <w:sz w:val="22"/>
          <w:szCs w:val="22"/>
        </w:rPr>
      </w:pPr>
      <w:r w:rsidRPr="007733A4">
        <w:rPr>
          <w:sz w:val="22"/>
          <w:szCs w:val="22"/>
        </w:rPr>
        <w:t>Thomas Cappiello (1</w:t>
      </w:r>
      <w:r w:rsidRPr="007733A4">
        <w:rPr>
          <w:sz w:val="22"/>
          <w:szCs w:val="22"/>
          <w:vertAlign w:val="superscript"/>
        </w:rPr>
        <w:t>st</w:t>
      </w:r>
      <w:r w:rsidRPr="007733A4">
        <w:rPr>
          <w:sz w:val="22"/>
          <w:szCs w:val="22"/>
        </w:rPr>
        <w:t xml:space="preserve"> term)</w:t>
      </w:r>
      <w:r w:rsidR="007733A4" w:rsidRPr="007733A4">
        <w:rPr>
          <w:sz w:val="22"/>
          <w:szCs w:val="22"/>
        </w:rPr>
        <w:t>: U</w:t>
      </w:r>
      <w:r w:rsidR="002E7354" w:rsidRPr="007733A4">
        <w:rPr>
          <w:sz w:val="22"/>
          <w:szCs w:val="22"/>
        </w:rPr>
        <w:t>nable to make meeting</w:t>
      </w:r>
    </w:p>
    <w:p w:rsidR="0084019D" w:rsidRDefault="007733A4" w:rsidP="00765368">
      <w:pPr>
        <w:pStyle w:val="ListParagraph"/>
        <w:numPr>
          <w:ilvl w:val="0"/>
          <w:numId w:val="2"/>
        </w:numPr>
        <w:rPr>
          <w:sz w:val="22"/>
          <w:szCs w:val="22"/>
        </w:rPr>
      </w:pPr>
      <w:r w:rsidRPr="007733A4">
        <w:rPr>
          <w:sz w:val="22"/>
          <w:szCs w:val="22"/>
        </w:rPr>
        <w:t xml:space="preserve">Exiting member Arni Thompson: </w:t>
      </w:r>
      <w:r w:rsidR="002E7354" w:rsidRPr="007733A4">
        <w:rPr>
          <w:sz w:val="22"/>
          <w:szCs w:val="22"/>
        </w:rPr>
        <w:t>K</w:t>
      </w:r>
      <w:r w:rsidR="00803A76" w:rsidRPr="007733A4">
        <w:rPr>
          <w:sz w:val="22"/>
          <w:szCs w:val="22"/>
        </w:rPr>
        <w:t>elly will circulate card for</w:t>
      </w:r>
      <w:r w:rsidRPr="007733A4">
        <w:rPr>
          <w:sz w:val="22"/>
          <w:szCs w:val="22"/>
        </w:rPr>
        <w:t xml:space="preserve"> thank you. </w:t>
      </w:r>
    </w:p>
    <w:p w:rsidR="00803A76" w:rsidRPr="0084019D" w:rsidRDefault="0084019D" w:rsidP="0084019D">
      <w:pPr>
        <w:pStyle w:val="ListParagraph"/>
        <w:numPr>
          <w:ilvl w:val="1"/>
          <w:numId w:val="2"/>
        </w:numPr>
        <w:rPr>
          <w:sz w:val="22"/>
          <w:szCs w:val="22"/>
        </w:rPr>
      </w:pPr>
      <w:r w:rsidRPr="0084019D">
        <w:rPr>
          <w:b/>
          <w:i/>
          <w:sz w:val="22"/>
          <w:szCs w:val="22"/>
        </w:rPr>
        <w:t>Action Item:</w:t>
      </w:r>
      <w:r>
        <w:rPr>
          <w:sz w:val="22"/>
          <w:szCs w:val="22"/>
        </w:rPr>
        <w:t xml:space="preserve"> </w:t>
      </w:r>
      <w:r w:rsidR="007733A4" w:rsidRPr="0084019D">
        <w:rPr>
          <w:sz w:val="22"/>
          <w:szCs w:val="22"/>
        </w:rPr>
        <w:t xml:space="preserve">Please </w:t>
      </w:r>
      <w:r w:rsidR="00803A76" w:rsidRPr="0084019D">
        <w:rPr>
          <w:sz w:val="22"/>
          <w:szCs w:val="22"/>
        </w:rPr>
        <w:t>email</w:t>
      </w:r>
      <w:r w:rsidR="002E7354" w:rsidRPr="0084019D">
        <w:rPr>
          <w:sz w:val="22"/>
          <w:szCs w:val="22"/>
        </w:rPr>
        <w:t xml:space="preserve"> Kelly</w:t>
      </w:r>
      <w:r w:rsidR="00803A76" w:rsidRPr="0084019D">
        <w:rPr>
          <w:sz w:val="22"/>
          <w:szCs w:val="22"/>
        </w:rPr>
        <w:t xml:space="preserve"> if you want to include a message</w:t>
      </w:r>
      <w:r w:rsidR="007733A4" w:rsidRPr="0084019D">
        <w:rPr>
          <w:sz w:val="22"/>
          <w:szCs w:val="22"/>
        </w:rPr>
        <w:t>.</w:t>
      </w:r>
    </w:p>
    <w:p w:rsidR="00803A76" w:rsidRPr="007733A4" w:rsidRDefault="007733A4" w:rsidP="00765368">
      <w:pPr>
        <w:pStyle w:val="ListParagraph"/>
        <w:numPr>
          <w:ilvl w:val="0"/>
          <w:numId w:val="2"/>
        </w:numPr>
        <w:rPr>
          <w:sz w:val="22"/>
          <w:szCs w:val="22"/>
        </w:rPr>
      </w:pPr>
      <w:r w:rsidRPr="007733A4">
        <w:rPr>
          <w:sz w:val="22"/>
          <w:szCs w:val="22"/>
        </w:rPr>
        <w:t>Alternate applicant Theo Garcia: E</w:t>
      </w:r>
      <w:r w:rsidR="00803A76" w:rsidRPr="007733A4">
        <w:rPr>
          <w:sz w:val="22"/>
          <w:szCs w:val="22"/>
        </w:rPr>
        <w:t>ncourage to reapply in 2018</w:t>
      </w:r>
    </w:p>
    <w:p w:rsidR="00803A76" w:rsidRPr="0084019D" w:rsidRDefault="0084019D" w:rsidP="00803A76">
      <w:pPr>
        <w:pStyle w:val="ListParagraph"/>
        <w:numPr>
          <w:ilvl w:val="1"/>
          <w:numId w:val="2"/>
        </w:numPr>
        <w:rPr>
          <w:sz w:val="22"/>
          <w:szCs w:val="22"/>
        </w:rPr>
      </w:pPr>
      <w:r w:rsidRPr="0084019D">
        <w:rPr>
          <w:b/>
          <w:i/>
          <w:sz w:val="22"/>
          <w:szCs w:val="22"/>
        </w:rPr>
        <w:t>Action Item:</w:t>
      </w:r>
      <w:r w:rsidRPr="0084019D">
        <w:rPr>
          <w:sz w:val="22"/>
          <w:szCs w:val="22"/>
        </w:rPr>
        <w:t xml:space="preserve"> </w:t>
      </w:r>
      <w:r w:rsidR="002E7354" w:rsidRPr="0084019D">
        <w:rPr>
          <w:sz w:val="22"/>
          <w:szCs w:val="22"/>
        </w:rPr>
        <w:t>Kelly will work with Christy to connect</w:t>
      </w:r>
      <w:r w:rsidR="00803A76" w:rsidRPr="0084019D">
        <w:rPr>
          <w:sz w:val="22"/>
          <w:szCs w:val="22"/>
        </w:rPr>
        <w:t xml:space="preserve"> with Theo</w:t>
      </w:r>
      <w:r w:rsidR="002E7354" w:rsidRPr="0084019D">
        <w:rPr>
          <w:sz w:val="22"/>
          <w:szCs w:val="22"/>
        </w:rPr>
        <w:t xml:space="preserve"> directly</w:t>
      </w:r>
      <w:r w:rsidR="007733A4" w:rsidRPr="0084019D">
        <w:rPr>
          <w:sz w:val="22"/>
          <w:szCs w:val="22"/>
        </w:rPr>
        <w:t>.</w:t>
      </w:r>
    </w:p>
    <w:p w:rsidR="002E7354" w:rsidRPr="007733A4" w:rsidRDefault="00803A76" w:rsidP="002E7354">
      <w:pPr>
        <w:pStyle w:val="ListParagraph"/>
        <w:numPr>
          <w:ilvl w:val="0"/>
          <w:numId w:val="2"/>
        </w:numPr>
        <w:rPr>
          <w:sz w:val="22"/>
          <w:szCs w:val="22"/>
        </w:rPr>
      </w:pPr>
      <w:r w:rsidRPr="007733A4">
        <w:rPr>
          <w:sz w:val="22"/>
          <w:szCs w:val="22"/>
        </w:rPr>
        <w:t>Jess Johnson taking over for Gillian:</w:t>
      </w:r>
    </w:p>
    <w:p w:rsidR="00803A76" w:rsidRPr="007733A4" w:rsidRDefault="002E7354" w:rsidP="002E7354">
      <w:pPr>
        <w:pStyle w:val="ListParagraph"/>
        <w:numPr>
          <w:ilvl w:val="1"/>
          <w:numId w:val="2"/>
        </w:numPr>
        <w:rPr>
          <w:sz w:val="22"/>
          <w:szCs w:val="22"/>
        </w:rPr>
      </w:pPr>
      <w:r w:rsidRPr="007733A4">
        <w:rPr>
          <w:sz w:val="22"/>
          <w:szCs w:val="22"/>
        </w:rPr>
        <w:t xml:space="preserve">Hired in </w:t>
      </w:r>
      <w:proofErr w:type="gramStart"/>
      <w:r w:rsidRPr="007733A4">
        <w:rPr>
          <w:sz w:val="22"/>
          <w:szCs w:val="22"/>
        </w:rPr>
        <w:t>Sept-was able to</w:t>
      </w:r>
      <w:proofErr w:type="gramEnd"/>
      <w:r w:rsidRPr="007733A4">
        <w:rPr>
          <w:sz w:val="22"/>
          <w:szCs w:val="22"/>
        </w:rPr>
        <w:t xml:space="preserve"> participate</w:t>
      </w:r>
      <w:r w:rsidR="00803A76" w:rsidRPr="007733A4">
        <w:rPr>
          <w:sz w:val="22"/>
          <w:szCs w:val="22"/>
        </w:rPr>
        <w:t xml:space="preserve"> with Science and Data committee</w:t>
      </w:r>
      <w:r w:rsidRPr="007733A4">
        <w:rPr>
          <w:sz w:val="22"/>
          <w:szCs w:val="22"/>
        </w:rPr>
        <w:t xml:space="preserve"> this fall</w:t>
      </w:r>
    </w:p>
    <w:p w:rsidR="00A031D7" w:rsidRPr="007733A4" w:rsidRDefault="00A031D7" w:rsidP="001245CF">
      <w:pPr>
        <w:rPr>
          <w:b/>
          <w:sz w:val="22"/>
          <w:szCs w:val="22"/>
        </w:rPr>
      </w:pPr>
    </w:p>
    <w:p w:rsidR="00066952" w:rsidRPr="007733A4" w:rsidRDefault="006D4282" w:rsidP="001245CF">
      <w:pPr>
        <w:rPr>
          <w:b/>
          <w:sz w:val="22"/>
          <w:szCs w:val="22"/>
        </w:rPr>
      </w:pPr>
      <w:r w:rsidRPr="007733A4">
        <w:rPr>
          <w:b/>
          <w:sz w:val="22"/>
          <w:szCs w:val="22"/>
        </w:rPr>
        <w:t xml:space="preserve">2. </w:t>
      </w:r>
      <w:r w:rsidR="00A031D7" w:rsidRPr="007733A4">
        <w:rPr>
          <w:b/>
          <w:sz w:val="22"/>
          <w:szCs w:val="22"/>
        </w:rPr>
        <w:t>Partnership Business</w:t>
      </w:r>
    </w:p>
    <w:p w:rsidR="00514DF1" w:rsidRPr="007733A4" w:rsidRDefault="00514DF1" w:rsidP="00765368">
      <w:pPr>
        <w:pStyle w:val="ListParagraph"/>
        <w:numPr>
          <w:ilvl w:val="0"/>
          <w:numId w:val="1"/>
        </w:numPr>
        <w:rPr>
          <w:sz w:val="22"/>
          <w:szCs w:val="22"/>
        </w:rPr>
      </w:pPr>
      <w:proofErr w:type="spellStart"/>
      <w:r w:rsidRPr="007733A4">
        <w:rPr>
          <w:b/>
          <w:sz w:val="22"/>
          <w:szCs w:val="22"/>
        </w:rPr>
        <w:t>NFHP</w:t>
      </w:r>
      <w:proofErr w:type="spellEnd"/>
      <w:r w:rsidRPr="007733A4">
        <w:rPr>
          <w:b/>
          <w:sz w:val="22"/>
          <w:szCs w:val="22"/>
        </w:rPr>
        <w:t xml:space="preserve"> application update</w:t>
      </w:r>
      <w:r w:rsidRPr="007733A4">
        <w:rPr>
          <w:sz w:val="22"/>
          <w:szCs w:val="22"/>
        </w:rPr>
        <w:t xml:space="preserve"> (Kelly)</w:t>
      </w:r>
      <w:r w:rsidR="007733A4" w:rsidRPr="007733A4">
        <w:rPr>
          <w:sz w:val="22"/>
          <w:szCs w:val="22"/>
        </w:rPr>
        <w:t>: Successfully submitted. T</w:t>
      </w:r>
      <w:r w:rsidR="002E7354" w:rsidRPr="007733A4">
        <w:rPr>
          <w:sz w:val="22"/>
          <w:szCs w:val="22"/>
        </w:rPr>
        <w:t>hank you for everyone’s input! This application was a</w:t>
      </w:r>
      <w:r w:rsidR="00803A76" w:rsidRPr="007733A4">
        <w:rPr>
          <w:sz w:val="22"/>
          <w:szCs w:val="22"/>
        </w:rPr>
        <w:t xml:space="preserve"> synopsis of our work 2014-2016 and highlight next year</w:t>
      </w:r>
      <w:r w:rsidR="002E7354" w:rsidRPr="007733A4">
        <w:rPr>
          <w:sz w:val="22"/>
          <w:szCs w:val="22"/>
        </w:rPr>
        <w:t>’</w:t>
      </w:r>
      <w:r w:rsidR="00803A76" w:rsidRPr="007733A4">
        <w:rPr>
          <w:sz w:val="22"/>
          <w:szCs w:val="22"/>
        </w:rPr>
        <w:t>s projects.  Last year received a 3 (highest score) so we’re hop</w:t>
      </w:r>
      <w:r w:rsidR="002E7354" w:rsidRPr="007733A4">
        <w:rPr>
          <w:sz w:val="22"/>
          <w:szCs w:val="22"/>
        </w:rPr>
        <w:t>e</w:t>
      </w:r>
      <w:r w:rsidR="00803A76" w:rsidRPr="007733A4">
        <w:rPr>
          <w:sz w:val="22"/>
          <w:szCs w:val="22"/>
        </w:rPr>
        <w:t>ful again this year.  Should find out in</w:t>
      </w:r>
      <w:r w:rsidR="002E7354" w:rsidRPr="007733A4">
        <w:rPr>
          <w:sz w:val="22"/>
          <w:szCs w:val="22"/>
        </w:rPr>
        <w:t xml:space="preserve"> March this year instead of May.</w:t>
      </w:r>
    </w:p>
    <w:p w:rsidR="00803A76" w:rsidRPr="007733A4" w:rsidRDefault="00803A76" w:rsidP="00803A76">
      <w:pPr>
        <w:pStyle w:val="ListParagraph"/>
        <w:numPr>
          <w:ilvl w:val="0"/>
          <w:numId w:val="1"/>
        </w:numPr>
        <w:rPr>
          <w:sz w:val="22"/>
          <w:szCs w:val="22"/>
        </w:rPr>
      </w:pPr>
      <w:r w:rsidRPr="007733A4">
        <w:rPr>
          <w:b/>
          <w:sz w:val="22"/>
          <w:szCs w:val="22"/>
        </w:rPr>
        <w:t>Fish habitat performance evaluation</w:t>
      </w:r>
      <w:r w:rsidR="007733A4" w:rsidRPr="007733A4">
        <w:rPr>
          <w:sz w:val="22"/>
          <w:szCs w:val="22"/>
        </w:rPr>
        <w:t>: Coming up in May. D</w:t>
      </w:r>
      <w:r w:rsidRPr="007733A4">
        <w:rPr>
          <w:sz w:val="22"/>
          <w:szCs w:val="22"/>
        </w:rPr>
        <w:t>one every 3 years</w:t>
      </w:r>
      <w:r w:rsidR="00377335" w:rsidRPr="007733A4">
        <w:rPr>
          <w:sz w:val="22"/>
          <w:szCs w:val="22"/>
        </w:rPr>
        <w:t xml:space="preserve"> and may require some input from steering committee members.</w:t>
      </w:r>
      <w:r w:rsidRPr="007733A4">
        <w:rPr>
          <w:sz w:val="22"/>
          <w:szCs w:val="22"/>
        </w:rPr>
        <w:t xml:space="preserve">  </w:t>
      </w:r>
    </w:p>
    <w:p w:rsidR="00803A76" w:rsidRPr="007733A4" w:rsidRDefault="00803A76" w:rsidP="00803A76">
      <w:pPr>
        <w:pStyle w:val="ListParagraph"/>
        <w:numPr>
          <w:ilvl w:val="0"/>
          <w:numId w:val="1"/>
        </w:numPr>
        <w:rPr>
          <w:sz w:val="22"/>
          <w:szCs w:val="22"/>
        </w:rPr>
      </w:pPr>
      <w:r w:rsidRPr="007733A4">
        <w:rPr>
          <w:b/>
          <w:sz w:val="22"/>
          <w:szCs w:val="22"/>
        </w:rPr>
        <w:t>Fish habitat workshop</w:t>
      </w:r>
      <w:r w:rsidRPr="007733A4">
        <w:rPr>
          <w:sz w:val="22"/>
          <w:szCs w:val="22"/>
        </w:rPr>
        <w:t xml:space="preserve"> (Nati</w:t>
      </w:r>
      <w:r w:rsidR="007733A4" w:rsidRPr="007733A4">
        <w:rPr>
          <w:sz w:val="22"/>
          <w:szCs w:val="22"/>
        </w:rPr>
        <w:t>onal) being planned in October, w</w:t>
      </w:r>
      <w:r w:rsidRPr="007733A4">
        <w:rPr>
          <w:sz w:val="22"/>
          <w:szCs w:val="22"/>
        </w:rPr>
        <w:t>aiting for input from National</w:t>
      </w:r>
    </w:p>
    <w:p w:rsidR="00377335" w:rsidRPr="007733A4" w:rsidRDefault="00A031D7" w:rsidP="00765368">
      <w:pPr>
        <w:pStyle w:val="ListParagraph"/>
        <w:numPr>
          <w:ilvl w:val="0"/>
          <w:numId w:val="1"/>
        </w:numPr>
        <w:rPr>
          <w:sz w:val="22"/>
          <w:szCs w:val="22"/>
        </w:rPr>
      </w:pPr>
      <w:r w:rsidRPr="007733A4">
        <w:rPr>
          <w:b/>
          <w:sz w:val="22"/>
          <w:szCs w:val="22"/>
        </w:rPr>
        <w:t>Strategic Action Plan update</w:t>
      </w:r>
      <w:r w:rsidRPr="007733A4">
        <w:rPr>
          <w:sz w:val="22"/>
          <w:szCs w:val="22"/>
        </w:rPr>
        <w:t xml:space="preserve"> (</w:t>
      </w:r>
      <w:r w:rsidR="006D4282" w:rsidRPr="007733A4">
        <w:rPr>
          <w:sz w:val="22"/>
          <w:szCs w:val="22"/>
        </w:rPr>
        <w:t>Christy</w:t>
      </w:r>
      <w:r w:rsidRPr="007733A4">
        <w:rPr>
          <w:sz w:val="22"/>
          <w:szCs w:val="22"/>
        </w:rPr>
        <w:t>)</w:t>
      </w:r>
      <w:r w:rsidR="00803A76" w:rsidRPr="007733A4">
        <w:rPr>
          <w:sz w:val="22"/>
          <w:szCs w:val="22"/>
        </w:rPr>
        <w:t>: Subcommittee met Jan 3</w:t>
      </w:r>
      <w:r w:rsidR="00803A76" w:rsidRPr="007733A4">
        <w:rPr>
          <w:sz w:val="22"/>
          <w:szCs w:val="22"/>
          <w:vertAlign w:val="superscript"/>
        </w:rPr>
        <w:t>rd</w:t>
      </w:r>
      <w:r w:rsidR="007733A4" w:rsidRPr="007733A4">
        <w:rPr>
          <w:sz w:val="22"/>
          <w:szCs w:val="22"/>
        </w:rPr>
        <w:t xml:space="preserve">. </w:t>
      </w:r>
      <w:proofErr w:type="spellStart"/>
      <w:r w:rsidR="007733A4" w:rsidRPr="007733A4">
        <w:rPr>
          <w:sz w:val="22"/>
          <w:szCs w:val="22"/>
        </w:rPr>
        <w:t>L</w:t>
      </w:r>
      <w:r w:rsidR="00803A76" w:rsidRPr="007733A4">
        <w:rPr>
          <w:sz w:val="22"/>
          <w:szCs w:val="22"/>
        </w:rPr>
        <w:t>ookinng</w:t>
      </w:r>
      <w:proofErr w:type="spellEnd"/>
      <w:r w:rsidR="00803A76" w:rsidRPr="007733A4">
        <w:rPr>
          <w:sz w:val="22"/>
          <w:szCs w:val="22"/>
        </w:rPr>
        <w:t xml:space="preserve"> at contracting options to complete the plan using two contractors: </w:t>
      </w:r>
    </w:p>
    <w:p w:rsidR="00377335" w:rsidRPr="007733A4" w:rsidRDefault="00377335" w:rsidP="00377335">
      <w:pPr>
        <w:pStyle w:val="ListParagraph"/>
        <w:numPr>
          <w:ilvl w:val="0"/>
          <w:numId w:val="6"/>
        </w:numPr>
        <w:rPr>
          <w:sz w:val="22"/>
          <w:szCs w:val="22"/>
        </w:rPr>
      </w:pPr>
      <w:r w:rsidRPr="007733A4">
        <w:rPr>
          <w:sz w:val="22"/>
          <w:szCs w:val="22"/>
        </w:rPr>
        <w:t>I</w:t>
      </w:r>
      <w:r w:rsidR="00803A76" w:rsidRPr="007733A4">
        <w:rPr>
          <w:sz w:val="22"/>
          <w:szCs w:val="22"/>
        </w:rPr>
        <w:t xml:space="preserve">nventory of </w:t>
      </w:r>
      <w:proofErr w:type="spellStart"/>
      <w:r w:rsidR="00803A76" w:rsidRPr="007733A4">
        <w:rPr>
          <w:sz w:val="22"/>
          <w:szCs w:val="22"/>
        </w:rPr>
        <w:t>NFHP</w:t>
      </w:r>
      <w:proofErr w:type="spellEnd"/>
      <w:r w:rsidR="00803A76" w:rsidRPr="007733A4">
        <w:rPr>
          <w:sz w:val="22"/>
          <w:szCs w:val="22"/>
        </w:rPr>
        <w:t xml:space="preserve"> and non-</w:t>
      </w:r>
      <w:proofErr w:type="spellStart"/>
      <w:r w:rsidR="00803A76" w:rsidRPr="007733A4">
        <w:rPr>
          <w:sz w:val="22"/>
          <w:szCs w:val="22"/>
        </w:rPr>
        <w:t>NFHP</w:t>
      </w:r>
      <w:proofErr w:type="spellEnd"/>
      <w:r w:rsidR="00803A76" w:rsidRPr="007733A4">
        <w:rPr>
          <w:sz w:val="22"/>
          <w:szCs w:val="22"/>
        </w:rPr>
        <w:t xml:space="preserve"> partner accomplishments using a contractor that is familiar with partnership (have discussed</w:t>
      </w:r>
      <w:r w:rsidRPr="007733A4">
        <w:rPr>
          <w:sz w:val="22"/>
          <w:szCs w:val="22"/>
        </w:rPr>
        <w:t xml:space="preserve"> approaching </w:t>
      </w:r>
      <w:proofErr w:type="spellStart"/>
      <w:r w:rsidRPr="007733A4">
        <w:rPr>
          <w:sz w:val="22"/>
          <w:szCs w:val="22"/>
        </w:rPr>
        <w:t>ARRI</w:t>
      </w:r>
      <w:proofErr w:type="spellEnd"/>
      <w:r w:rsidRPr="007733A4">
        <w:rPr>
          <w:sz w:val="22"/>
          <w:szCs w:val="22"/>
        </w:rPr>
        <w:t>) and</w:t>
      </w:r>
    </w:p>
    <w:p w:rsidR="00A031D7" w:rsidRPr="007733A4" w:rsidRDefault="00377335" w:rsidP="00377335">
      <w:pPr>
        <w:pStyle w:val="ListParagraph"/>
        <w:numPr>
          <w:ilvl w:val="0"/>
          <w:numId w:val="6"/>
        </w:numPr>
        <w:rPr>
          <w:sz w:val="22"/>
          <w:szCs w:val="22"/>
        </w:rPr>
      </w:pPr>
      <w:r w:rsidRPr="007733A4">
        <w:rPr>
          <w:sz w:val="22"/>
          <w:szCs w:val="22"/>
        </w:rPr>
        <w:lastRenderedPageBreak/>
        <w:t>N</w:t>
      </w:r>
      <w:r w:rsidR="00803A76" w:rsidRPr="007733A4">
        <w:rPr>
          <w:sz w:val="22"/>
          <w:szCs w:val="22"/>
        </w:rPr>
        <w:t xml:space="preserve">ext steps with prioritization survey, ranking, summary, facilitated scoping meetings and incorporating report-put out RFP.  </w:t>
      </w:r>
    </w:p>
    <w:p w:rsidR="00803A76" w:rsidRPr="007733A4" w:rsidRDefault="00377335" w:rsidP="00803A76">
      <w:pPr>
        <w:pStyle w:val="ListParagraph"/>
        <w:numPr>
          <w:ilvl w:val="1"/>
          <w:numId w:val="1"/>
        </w:numPr>
        <w:rPr>
          <w:sz w:val="22"/>
          <w:szCs w:val="22"/>
        </w:rPr>
      </w:pPr>
      <w:r w:rsidRPr="007733A4">
        <w:rPr>
          <w:sz w:val="22"/>
          <w:szCs w:val="22"/>
        </w:rPr>
        <w:t>T</w:t>
      </w:r>
      <w:r w:rsidR="00803A76" w:rsidRPr="007733A4">
        <w:rPr>
          <w:sz w:val="22"/>
          <w:szCs w:val="22"/>
        </w:rPr>
        <w:t>imeline is relatively flexible, but we have set a goal for debut at symposium</w:t>
      </w:r>
    </w:p>
    <w:p w:rsidR="006D4282" w:rsidRPr="007733A4" w:rsidRDefault="006D4282" w:rsidP="00765368">
      <w:pPr>
        <w:pStyle w:val="ListParagraph"/>
        <w:numPr>
          <w:ilvl w:val="0"/>
          <w:numId w:val="1"/>
        </w:numPr>
        <w:rPr>
          <w:sz w:val="22"/>
          <w:szCs w:val="22"/>
        </w:rPr>
      </w:pPr>
      <w:r w:rsidRPr="007733A4">
        <w:rPr>
          <w:b/>
          <w:sz w:val="22"/>
          <w:szCs w:val="22"/>
        </w:rPr>
        <w:t xml:space="preserve">Evaluating project proposals for </w:t>
      </w:r>
      <w:proofErr w:type="spellStart"/>
      <w:r w:rsidRPr="007733A4">
        <w:rPr>
          <w:b/>
          <w:sz w:val="22"/>
          <w:szCs w:val="22"/>
        </w:rPr>
        <w:t>NFHP</w:t>
      </w:r>
      <w:proofErr w:type="spellEnd"/>
      <w:r w:rsidRPr="007733A4">
        <w:rPr>
          <w:b/>
          <w:sz w:val="22"/>
          <w:szCs w:val="22"/>
        </w:rPr>
        <w:t xml:space="preserve"> funds</w:t>
      </w:r>
      <w:r w:rsidRPr="007733A4">
        <w:rPr>
          <w:sz w:val="22"/>
          <w:szCs w:val="22"/>
        </w:rPr>
        <w:t xml:space="preserve"> (Jim)</w:t>
      </w:r>
      <w:r w:rsidR="007733A4" w:rsidRPr="007733A4">
        <w:rPr>
          <w:sz w:val="22"/>
          <w:szCs w:val="22"/>
        </w:rPr>
        <w:t>: C</w:t>
      </w:r>
      <w:r w:rsidR="00803A76" w:rsidRPr="007733A4">
        <w:rPr>
          <w:sz w:val="22"/>
          <w:szCs w:val="22"/>
        </w:rPr>
        <w:t xml:space="preserve">lear </w:t>
      </w:r>
      <w:r w:rsidR="00377335" w:rsidRPr="007733A4">
        <w:rPr>
          <w:sz w:val="22"/>
          <w:szCs w:val="22"/>
        </w:rPr>
        <w:t>delineation</w:t>
      </w:r>
      <w:r w:rsidR="00803A76" w:rsidRPr="007733A4">
        <w:rPr>
          <w:sz w:val="22"/>
          <w:szCs w:val="22"/>
        </w:rPr>
        <w:t xml:space="preserve"> between projects as the scoring fleshed</w:t>
      </w:r>
      <w:r w:rsidR="007733A4" w:rsidRPr="007733A4">
        <w:rPr>
          <w:sz w:val="22"/>
          <w:szCs w:val="22"/>
        </w:rPr>
        <w:t xml:space="preserve"> - B</w:t>
      </w:r>
      <w:r w:rsidR="00803A76" w:rsidRPr="007733A4">
        <w:rPr>
          <w:sz w:val="22"/>
          <w:szCs w:val="22"/>
        </w:rPr>
        <w:t>oots on the ground</w:t>
      </w:r>
      <w:r w:rsidR="00377335" w:rsidRPr="007733A4">
        <w:rPr>
          <w:sz w:val="22"/>
          <w:szCs w:val="22"/>
        </w:rPr>
        <w:t xml:space="preserve"> rose to the top</w:t>
      </w:r>
      <w:r w:rsidR="00803A76" w:rsidRPr="007733A4">
        <w:rPr>
          <w:sz w:val="22"/>
          <w:szCs w:val="22"/>
        </w:rPr>
        <w:t xml:space="preserve"> vs </w:t>
      </w:r>
      <w:r w:rsidR="00377335" w:rsidRPr="007733A4">
        <w:rPr>
          <w:sz w:val="22"/>
          <w:szCs w:val="22"/>
        </w:rPr>
        <w:t>data acquisition ranking consistently lower (and likely not funded)</w:t>
      </w:r>
    </w:p>
    <w:p w:rsidR="00803A76" w:rsidRPr="007733A4" w:rsidRDefault="00377335" w:rsidP="00803A76">
      <w:pPr>
        <w:pStyle w:val="ListParagraph"/>
        <w:numPr>
          <w:ilvl w:val="1"/>
          <w:numId w:val="1"/>
        </w:numPr>
        <w:rPr>
          <w:sz w:val="22"/>
          <w:szCs w:val="22"/>
        </w:rPr>
      </w:pPr>
      <w:r w:rsidRPr="007733A4">
        <w:rPr>
          <w:sz w:val="22"/>
          <w:szCs w:val="22"/>
        </w:rPr>
        <w:t>These projects focused on data can really be a t</w:t>
      </w:r>
      <w:r w:rsidR="00803A76" w:rsidRPr="007733A4">
        <w:rPr>
          <w:sz w:val="22"/>
          <w:szCs w:val="22"/>
        </w:rPr>
        <w:t xml:space="preserve">ool for </w:t>
      </w:r>
      <w:r w:rsidRPr="007733A4">
        <w:rPr>
          <w:sz w:val="22"/>
          <w:szCs w:val="22"/>
        </w:rPr>
        <w:t>communicating the work we do</w:t>
      </w:r>
      <w:r w:rsidR="00803A76" w:rsidRPr="007733A4">
        <w:rPr>
          <w:sz w:val="22"/>
          <w:szCs w:val="22"/>
        </w:rPr>
        <w:t>-capacity building, marketing</w:t>
      </w:r>
      <w:r w:rsidRPr="007733A4">
        <w:rPr>
          <w:sz w:val="22"/>
          <w:szCs w:val="22"/>
        </w:rPr>
        <w:t>, drawing outside projects to the Mat-Su.</w:t>
      </w:r>
    </w:p>
    <w:p w:rsidR="0084019D" w:rsidRPr="0084019D" w:rsidRDefault="00803A76" w:rsidP="00803A76">
      <w:pPr>
        <w:pStyle w:val="ListParagraph"/>
        <w:numPr>
          <w:ilvl w:val="1"/>
          <w:numId w:val="1"/>
        </w:numPr>
        <w:rPr>
          <w:sz w:val="22"/>
          <w:szCs w:val="22"/>
        </w:rPr>
      </w:pPr>
      <w:r w:rsidRPr="0084019D">
        <w:rPr>
          <w:sz w:val="22"/>
          <w:szCs w:val="22"/>
        </w:rPr>
        <w:t>Science and data committee discuss our position on fos</w:t>
      </w:r>
      <w:r w:rsidR="007733A4" w:rsidRPr="0084019D">
        <w:rPr>
          <w:sz w:val="22"/>
          <w:szCs w:val="22"/>
        </w:rPr>
        <w:t xml:space="preserve">tering development of data. </w:t>
      </w:r>
    </w:p>
    <w:p w:rsidR="00803A76" w:rsidRPr="0084019D" w:rsidRDefault="0084019D" w:rsidP="00803A76">
      <w:pPr>
        <w:pStyle w:val="ListParagraph"/>
        <w:numPr>
          <w:ilvl w:val="1"/>
          <w:numId w:val="1"/>
        </w:numPr>
        <w:rPr>
          <w:sz w:val="22"/>
          <w:szCs w:val="22"/>
        </w:rPr>
      </w:pPr>
      <w:r w:rsidRPr="0084019D">
        <w:rPr>
          <w:b/>
          <w:i/>
          <w:sz w:val="22"/>
          <w:szCs w:val="22"/>
        </w:rPr>
        <w:t>Action Item</w:t>
      </w:r>
      <w:r w:rsidRPr="0084019D">
        <w:rPr>
          <w:sz w:val="22"/>
          <w:szCs w:val="22"/>
        </w:rPr>
        <w:t xml:space="preserve">: </w:t>
      </w:r>
      <w:r w:rsidR="00377335" w:rsidRPr="0084019D">
        <w:rPr>
          <w:sz w:val="22"/>
          <w:szCs w:val="22"/>
        </w:rPr>
        <w:t xml:space="preserve">Jim will get in touch </w:t>
      </w:r>
      <w:r w:rsidR="007733A4" w:rsidRPr="0084019D">
        <w:rPr>
          <w:sz w:val="22"/>
          <w:szCs w:val="22"/>
        </w:rPr>
        <w:t>with Science and Data committee to discuss.</w:t>
      </w:r>
    </w:p>
    <w:p w:rsidR="00985422" w:rsidRPr="007733A4" w:rsidRDefault="00985422" w:rsidP="00985422">
      <w:pPr>
        <w:rPr>
          <w:b/>
          <w:sz w:val="22"/>
          <w:szCs w:val="22"/>
        </w:rPr>
      </w:pPr>
    </w:p>
    <w:p w:rsidR="00066952" w:rsidRPr="007733A4" w:rsidRDefault="006D4282" w:rsidP="006D4282">
      <w:pPr>
        <w:rPr>
          <w:b/>
          <w:sz w:val="22"/>
          <w:szCs w:val="22"/>
        </w:rPr>
      </w:pPr>
      <w:r w:rsidRPr="007733A4">
        <w:rPr>
          <w:b/>
          <w:sz w:val="22"/>
          <w:szCs w:val="22"/>
        </w:rPr>
        <w:t xml:space="preserve">3. Other </w:t>
      </w:r>
      <w:r w:rsidR="00F230AE" w:rsidRPr="007733A4">
        <w:rPr>
          <w:b/>
          <w:sz w:val="22"/>
          <w:szCs w:val="22"/>
        </w:rPr>
        <w:t>Committee Updates</w:t>
      </w:r>
    </w:p>
    <w:p w:rsidR="00115606" w:rsidRPr="007733A4" w:rsidRDefault="00803A76" w:rsidP="00765368">
      <w:pPr>
        <w:pStyle w:val="ListParagraph"/>
        <w:numPr>
          <w:ilvl w:val="0"/>
          <w:numId w:val="1"/>
        </w:numPr>
        <w:rPr>
          <w:sz w:val="22"/>
          <w:szCs w:val="22"/>
        </w:rPr>
      </w:pPr>
      <w:r w:rsidRPr="007733A4">
        <w:rPr>
          <w:b/>
          <w:sz w:val="22"/>
          <w:szCs w:val="22"/>
        </w:rPr>
        <w:t>Outreach</w:t>
      </w:r>
      <w:r w:rsidR="007733A4" w:rsidRPr="007733A4">
        <w:rPr>
          <w:sz w:val="22"/>
          <w:szCs w:val="22"/>
        </w:rPr>
        <w:t xml:space="preserve"> (Kelly): G</w:t>
      </w:r>
      <w:r w:rsidRPr="007733A4">
        <w:rPr>
          <w:sz w:val="22"/>
          <w:szCs w:val="22"/>
        </w:rPr>
        <w:t>et rolling for 2018 with a meeting soon and make workplan for the year-Priorities</w:t>
      </w:r>
      <w:r w:rsidR="00377335" w:rsidRPr="007733A4">
        <w:rPr>
          <w:sz w:val="22"/>
          <w:szCs w:val="22"/>
        </w:rPr>
        <w:t xml:space="preserve"> on the horizon</w:t>
      </w:r>
      <w:r w:rsidRPr="007733A4">
        <w:rPr>
          <w:sz w:val="22"/>
          <w:szCs w:val="22"/>
        </w:rPr>
        <w:t>: Progress report (Feb</w:t>
      </w:r>
      <w:r w:rsidR="007733A4" w:rsidRPr="007733A4">
        <w:rPr>
          <w:sz w:val="22"/>
          <w:szCs w:val="22"/>
        </w:rPr>
        <w:t xml:space="preserve">/Mar) </w:t>
      </w:r>
      <w:r w:rsidRPr="007733A4">
        <w:rPr>
          <w:sz w:val="22"/>
          <w:szCs w:val="22"/>
        </w:rPr>
        <w:t>done every 2 years (2016/2017); video projects-boots on the ground clips to be used in various ways; VIP site tour, Symposium</w:t>
      </w:r>
    </w:p>
    <w:p w:rsidR="0084019D" w:rsidRDefault="00377335" w:rsidP="00377335">
      <w:pPr>
        <w:pStyle w:val="ListParagraph"/>
        <w:numPr>
          <w:ilvl w:val="1"/>
          <w:numId w:val="1"/>
        </w:numPr>
        <w:rPr>
          <w:sz w:val="22"/>
          <w:szCs w:val="22"/>
        </w:rPr>
      </w:pPr>
      <w:r w:rsidRPr="007733A4">
        <w:rPr>
          <w:sz w:val="22"/>
          <w:szCs w:val="22"/>
        </w:rPr>
        <w:t>Note: W</w:t>
      </w:r>
      <w:r w:rsidR="00803A76" w:rsidRPr="007733A4">
        <w:rPr>
          <w:sz w:val="22"/>
          <w:szCs w:val="22"/>
        </w:rPr>
        <w:t xml:space="preserve">ildlife Wednesday </w:t>
      </w:r>
      <w:r w:rsidRPr="007733A4">
        <w:rPr>
          <w:sz w:val="22"/>
          <w:szCs w:val="22"/>
        </w:rPr>
        <w:t xml:space="preserve">coming up </w:t>
      </w:r>
      <w:r w:rsidR="00803A76" w:rsidRPr="007733A4">
        <w:rPr>
          <w:sz w:val="22"/>
          <w:szCs w:val="22"/>
        </w:rPr>
        <w:t>Feb 7</w:t>
      </w:r>
      <w:r w:rsidR="00803A76" w:rsidRPr="007733A4">
        <w:rPr>
          <w:sz w:val="22"/>
          <w:szCs w:val="22"/>
          <w:vertAlign w:val="superscript"/>
        </w:rPr>
        <w:t>th</w:t>
      </w:r>
      <w:r w:rsidRPr="007733A4">
        <w:rPr>
          <w:sz w:val="22"/>
          <w:szCs w:val="22"/>
          <w:vertAlign w:val="superscript"/>
        </w:rPr>
        <w:t xml:space="preserve"> </w:t>
      </w:r>
      <w:r w:rsidR="007733A4" w:rsidRPr="007733A4">
        <w:rPr>
          <w:sz w:val="22"/>
          <w:szCs w:val="22"/>
        </w:rPr>
        <w:t>(at Experiment Farm</w:t>
      </w:r>
      <w:r w:rsidRPr="007733A4">
        <w:rPr>
          <w:sz w:val="22"/>
          <w:szCs w:val="22"/>
        </w:rPr>
        <w:t xml:space="preserve">).  </w:t>
      </w:r>
    </w:p>
    <w:p w:rsidR="00803A76" w:rsidRPr="007733A4" w:rsidRDefault="0084019D" w:rsidP="00377335">
      <w:pPr>
        <w:pStyle w:val="ListParagraph"/>
        <w:numPr>
          <w:ilvl w:val="1"/>
          <w:numId w:val="1"/>
        </w:numPr>
        <w:rPr>
          <w:sz w:val="22"/>
          <w:szCs w:val="22"/>
        </w:rPr>
      </w:pPr>
      <w:r w:rsidRPr="0084019D">
        <w:rPr>
          <w:b/>
          <w:i/>
          <w:sz w:val="22"/>
          <w:szCs w:val="22"/>
        </w:rPr>
        <w:t>Action Item:</w:t>
      </w:r>
      <w:r>
        <w:rPr>
          <w:sz w:val="22"/>
          <w:szCs w:val="22"/>
        </w:rPr>
        <w:t xml:space="preserve"> </w:t>
      </w:r>
      <w:r w:rsidR="00377335" w:rsidRPr="0084019D">
        <w:rPr>
          <w:sz w:val="22"/>
          <w:szCs w:val="22"/>
        </w:rPr>
        <w:t xml:space="preserve">They are </w:t>
      </w:r>
      <w:r w:rsidR="00803A76" w:rsidRPr="0084019D">
        <w:rPr>
          <w:sz w:val="22"/>
          <w:szCs w:val="22"/>
        </w:rPr>
        <w:t>still looking for May speaker</w:t>
      </w:r>
      <w:r w:rsidR="00377335" w:rsidRPr="0084019D">
        <w:rPr>
          <w:sz w:val="22"/>
          <w:szCs w:val="22"/>
        </w:rPr>
        <w:t xml:space="preserve"> and would like a Steering Committee member to introduce the speaker</w:t>
      </w:r>
      <w:r w:rsidR="00803A76" w:rsidRPr="0084019D">
        <w:rPr>
          <w:sz w:val="22"/>
          <w:szCs w:val="22"/>
        </w:rPr>
        <w:t xml:space="preserve"> (</w:t>
      </w:r>
      <w:r w:rsidR="00377335" w:rsidRPr="0084019D">
        <w:rPr>
          <w:sz w:val="22"/>
          <w:szCs w:val="22"/>
        </w:rPr>
        <w:t xml:space="preserve">contact Kelly or </w:t>
      </w:r>
      <w:r w:rsidR="00803A76" w:rsidRPr="0084019D">
        <w:rPr>
          <w:sz w:val="22"/>
          <w:szCs w:val="22"/>
        </w:rPr>
        <w:t xml:space="preserve">Sierra @ </w:t>
      </w:r>
      <w:proofErr w:type="spellStart"/>
      <w:r w:rsidR="00803A76" w:rsidRPr="0084019D">
        <w:rPr>
          <w:sz w:val="22"/>
          <w:szCs w:val="22"/>
        </w:rPr>
        <w:t>ADF&amp;G</w:t>
      </w:r>
      <w:proofErr w:type="spellEnd"/>
      <w:r w:rsidR="00803A76" w:rsidRPr="0084019D">
        <w:rPr>
          <w:sz w:val="22"/>
          <w:szCs w:val="22"/>
        </w:rPr>
        <w:t>)</w:t>
      </w:r>
    </w:p>
    <w:p w:rsidR="0084019D" w:rsidRDefault="00F230AE" w:rsidP="00765368">
      <w:pPr>
        <w:pStyle w:val="ListParagraph"/>
        <w:numPr>
          <w:ilvl w:val="0"/>
          <w:numId w:val="1"/>
        </w:numPr>
        <w:rPr>
          <w:sz w:val="22"/>
          <w:szCs w:val="22"/>
        </w:rPr>
      </w:pPr>
      <w:r w:rsidRPr="007733A4">
        <w:rPr>
          <w:b/>
          <w:sz w:val="22"/>
          <w:szCs w:val="22"/>
        </w:rPr>
        <w:t>S</w:t>
      </w:r>
      <w:r w:rsidR="00115606" w:rsidRPr="007733A4">
        <w:rPr>
          <w:b/>
          <w:sz w:val="22"/>
          <w:szCs w:val="22"/>
        </w:rPr>
        <w:t>ymposium Planning</w:t>
      </w:r>
      <w:r w:rsidR="00115606" w:rsidRPr="007733A4">
        <w:rPr>
          <w:sz w:val="22"/>
          <w:szCs w:val="22"/>
        </w:rPr>
        <w:t xml:space="preserve"> (Kelly</w:t>
      </w:r>
      <w:r w:rsidRPr="007733A4">
        <w:rPr>
          <w:sz w:val="22"/>
          <w:szCs w:val="22"/>
        </w:rPr>
        <w:t>)</w:t>
      </w:r>
      <w:r w:rsidR="007733A4" w:rsidRPr="007733A4">
        <w:rPr>
          <w:sz w:val="22"/>
          <w:szCs w:val="22"/>
        </w:rPr>
        <w:t>: K</w:t>
      </w:r>
      <w:r w:rsidR="00377335" w:rsidRPr="007733A4">
        <w:rPr>
          <w:sz w:val="22"/>
          <w:szCs w:val="22"/>
        </w:rPr>
        <w:t>icking</w:t>
      </w:r>
      <w:r w:rsidR="007733A4" w:rsidRPr="007733A4">
        <w:rPr>
          <w:sz w:val="22"/>
          <w:szCs w:val="22"/>
        </w:rPr>
        <w:t xml:space="preserve">-off </w:t>
      </w:r>
      <w:r w:rsidR="00377335" w:rsidRPr="007733A4">
        <w:rPr>
          <w:sz w:val="22"/>
          <w:szCs w:val="22"/>
        </w:rPr>
        <w:t xml:space="preserve">soon. </w:t>
      </w:r>
    </w:p>
    <w:p w:rsidR="00F230AE" w:rsidRPr="0084019D" w:rsidRDefault="0084019D" w:rsidP="0084019D">
      <w:pPr>
        <w:pStyle w:val="ListParagraph"/>
        <w:numPr>
          <w:ilvl w:val="1"/>
          <w:numId w:val="1"/>
        </w:numPr>
        <w:rPr>
          <w:sz w:val="22"/>
          <w:szCs w:val="22"/>
        </w:rPr>
      </w:pPr>
      <w:r w:rsidRPr="0084019D">
        <w:rPr>
          <w:b/>
          <w:i/>
          <w:sz w:val="22"/>
          <w:szCs w:val="22"/>
        </w:rPr>
        <w:t>Action Item:</w:t>
      </w:r>
      <w:r>
        <w:rPr>
          <w:b/>
          <w:sz w:val="22"/>
          <w:szCs w:val="22"/>
        </w:rPr>
        <w:t xml:space="preserve"> </w:t>
      </w:r>
      <w:r w:rsidR="00377335" w:rsidRPr="0084019D">
        <w:rPr>
          <w:sz w:val="22"/>
          <w:szCs w:val="22"/>
        </w:rPr>
        <w:t>L</w:t>
      </w:r>
      <w:r w:rsidR="00803A76" w:rsidRPr="0084019D">
        <w:rPr>
          <w:sz w:val="22"/>
          <w:szCs w:val="22"/>
        </w:rPr>
        <w:t>et Kelly know if interested</w:t>
      </w:r>
      <w:r w:rsidR="00377335" w:rsidRPr="0084019D">
        <w:rPr>
          <w:sz w:val="22"/>
          <w:szCs w:val="22"/>
        </w:rPr>
        <w:t xml:space="preserve"> in participating</w:t>
      </w:r>
      <w:r w:rsidR="00803A76" w:rsidRPr="0084019D">
        <w:rPr>
          <w:sz w:val="22"/>
          <w:szCs w:val="22"/>
        </w:rPr>
        <w:t>.  Looking for ideas for Key Note speakers!</w:t>
      </w:r>
    </w:p>
    <w:p w:rsidR="0084019D" w:rsidRPr="0084019D" w:rsidRDefault="00195322" w:rsidP="00765368">
      <w:pPr>
        <w:pStyle w:val="ListParagraph"/>
        <w:numPr>
          <w:ilvl w:val="0"/>
          <w:numId w:val="1"/>
        </w:numPr>
        <w:rPr>
          <w:sz w:val="22"/>
          <w:szCs w:val="22"/>
        </w:rPr>
      </w:pPr>
      <w:r w:rsidRPr="0084019D">
        <w:rPr>
          <w:b/>
          <w:sz w:val="22"/>
          <w:szCs w:val="22"/>
        </w:rPr>
        <w:t>Science and Data</w:t>
      </w:r>
      <w:r w:rsidRPr="0084019D">
        <w:rPr>
          <w:sz w:val="22"/>
          <w:szCs w:val="22"/>
        </w:rPr>
        <w:t xml:space="preserve"> (</w:t>
      </w:r>
      <w:r w:rsidR="00115606" w:rsidRPr="0084019D">
        <w:rPr>
          <w:sz w:val="22"/>
          <w:szCs w:val="22"/>
        </w:rPr>
        <w:t>La</w:t>
      </w:r>
      <w:r w:rsidR="0084019D">
        <w:rPr>
          <w:sz w:val="22"/>
          <w:szCs w:val="22"/>
        </w:rPr>
        <w:t>ura or Jon</w:t>
      </w:r>
      <w:r w:rsidR="00803A76" w:rsidRPr="0084019D">
        <w:rPr>
          <w:sz w:val="22"/>
          <w:szCs w:val="22"/>
        </w:rPr>
        <w:t xml:space="preserve"> not available</w:t>
      </w:r>
      <w:r w:rsidR="00377335" w:rsidRPr="0084019D">
        <w:rPr>
          <w:sz w:val="22"/>
          <w:szCs w:val="22"/>
        </w:rPr>
        <w:t>; Jim gave update</w:t>
      </w:r>
      <w:r w:rsidR="00803A76" w:rsidRPr="0084019D">
        <w:rPr>
          <w:sz w:val="22"/>
          <w:szCs w:val="22"/>
        </w:rPr>
        <w:t xml:space="preserve">):  </w:t>
      </w:r>
      <w:r w:rsidR="00377335" w:rsidRPr="0084019D">
        <w:rPr>
          <w:sz w:val="22"/>
          <w:szCs w:val="22"/>
        </w:rPr>
        <w:t>T</w:t>
      </w:r>
      <w:r w:rsidR="00803A76" w:rsidRPr="0084019D">
        <w:rPr>
          <w:sz w:val="22"/>
          <w:szCs w:val="22"/>
        </w:rPr>
        <w:t xml:space="preserve">hey will be getting together soon to discuss </w:t>
      </w:r>
      <w:r w:rsidR="00377335" w:rsidRPr="0084019D">
        <w:rPr>
          <w:sz w:val="22"/>
          <w:szCs w:val="22"/>
        </w:rPr>
        <w:t xml:space="preserve">committee make up and are </w:t>
      </w:r>
      <w:r w:rsidR="00803A76" w:rsidRPr="0084019D">
        <w:rPr>
          <w:sz w:val="22"/>
          <w:szCs w:val="22"/>
        </w:rPr>
        <w:t xml:space="preserve">looking at adding/filling seats.  </w:t>
      </w:r>
    </w:p>
    <w:p w:rsidR="00195322" w:rsidRPr="0084019D" w:rsidRDefault="0084019D" w:rsidP="0084019D">
      <w:pPr>
        <w:pStyle w:val="ListParagraph"/>
        <w:numPr>
          <w:ilvl w:val="1"/>
          <w:numId w:val="1"/>
        </w:numPr>
        <w:rPr>
          <w:sz w:val="22"/>
          <w:szCs w:val="22"/>
        </w:rPr>
      </w:pPr>
      <w:r w:rsidRPr="0084019D">
        <w:rPr>
          <w:b/>
          <w:i/>
          <w:sz w:val="22"/>
          <w:szCs w:val="22"/>
        </w:rPr>
        <w:t>Action Item:</w:t>
      </w:r>
      <w:r w:rsidRPr="0084019D">
        <w:rPr>
          <w:b/>
          <w:sz w:val="22"/>
          <w:szCs w:val="22"/>
        </w:rPr>
        <w:t xml:space="preserve"> </w:t>
      </w:r>
      <w:r>
        <w:rPr>
          <w:sz w:val="22"/>
          <w:szCs w:val="22"/>
        </w:rPr>
        <w:t>Jim is interested and will contact Jon Gerken.</w:t>
      </w:r>
    </w:p>
    <w:p w:rsidR="000D7C19" w:rsidRPr="007733A4" w:rsidRDefault="000D7C19" w:rsidP="000D7C19">
      <w:pPr>
        <w:rPr>
          <w:sz w:val="22"/>
          <w:szCs w:val="22"/>
        </w:rPr>
      </w:pPr>
    </w:p>
    <w:p w:rsidR="000D7C19" w:rsidRPr="007733A4" w:rsidRDefault="00514DF1" w:rsidP="000D7C19">
      <w:pPr>
        <w:rPr>
          <w:sz w:val="22"/>
          <w:szCs w:val="22"/>
        </w:rPr>
      </w:pPr>
      <w:r w:rsidRPr="007733A4">
        <w:rPr>
          <w:b/>
          <w:sz w:val="22"/>
          <w:szCs w:val="22"/>
        </w:rPr>
        <w:t>General Partner U</w:t>
      </w:r>
      <w:r w:rsidR="000D7C19" w:rsidRPr="007733A4">
        <w:rPr>
          <w:b/>
          <w:sz w:val="22"/>
          <w:szCs w:val="22"/>
        </w:rPr>
        <w:t>pdates</w:t>
      </w:r>
      <w:r w:rsidR="007740A9" w:rsidRPr="007733A4">
        <w:rPr>
          <w:b/>
          <w:sz w:val="22"/>
          <w:szCs w:val="22"/>
        </w:rPr>
        <w:t xml:space="preserve"> </w:t>
      </w:r>
      <w:r w:rsidR="007740A9" w:rsidRPr="007733A4">
        <w:rPr>
          <w:sz w:val="22"/>
          <w:szCs w:val="22"/>
        </w:rPr>
        <w:t>(all or any attendees)</w:t>
      </w:r>
    </w:p>
    <w:p w:rsidR="00193E32" w:rsidRPr="007733A4" w:rsidRDefault="00193E32" w:rsidP="00193E32">
      <w:pPr>
        <w:pStyle w:val="ListParagraph"/>
        <w:numPr>
          <w:ilvl w:val="0"/>
          <w:numId w:val="5"/>
        </w:numPr>
        <w:rPr>
          <w:sz w:val="22"/>
          <w:szCs w:val="22"/>
        </w:rPr>
      </w:pPr>
      <w:r w:rsidRPr="007733A4">
        <w:rPr>
          <w:sz w:val="22"/>
          <w:szCs w:val="22"/>
        </w:rPr>
        <w:t>Chris Cunningham from Cedar Grove Compost: Reached out to Jon Gerken:</w:t>
      </w:r>
    </w:p>
    <w:p w:rsidR="00193E32" w:rsidRPr="007733A4" w:rsidRDefault="00193E32" w:rsidP="00193E32">
      <w:pPr>
        <w:pStyle w:val="ListParagraph"/>
        <w:numPr>
          <w:ilvl w:val="1"/>
          <w:numId w:val="5"/>
        </w:numPr>
        <w:rPr>
          <w:sz w:val="22"/>
          <w:szCs w:val="22"/>
        </w:rPr>
      </w:pPr>
      <w:r w:rsidRPr="007733A4">
        <w:rPr>
          <w:sz w:val="22"/>
          <w:szCs w:val="22"/>
        </w:rPr>
        <w:t xml:space="preserve">Interested in the requirements the State of Alaska has on managing </w:t>
      </w:r>
      <w:proofErr w:type="spellStart"/>
      <w:r w:rsidRPr="007733A4">
        <w:rPr>
          <w:sz w:val="22"/>
          <w:szCs w:val="22"/>
        </w:rPr>
        <w:t>stormwater</w:t>
      </w:r>
      <w:proofErr w:type="spellEnd"/>
      <w:r w:rsidRPr="007733A4">
        <w:rPr>
          <w:sz w:val="22"/>
          <w:szCs w:val="22"/>
        </w:rPr>
        <w:t xml:space="preserve"> from municipal, industrial, mines, and big oil exploration and drilling sites.  Looking at the use of compost as </w:t>
      </w:r>
      <w:proofErr w:type="spellStart"/>
      <w:r w:rsidRPr="007733A4">
        <w:rPr>
          <w:sz w:val="22"/>
          <w:szCs w:val="22"/>
        </w:rPr>
        <w:t>stormwater</w:t>
      </w:r>
      <w:proofErr w:type="spellEnd"/>
      <w:r w:rsidRPr="007733A4">
        <w:rPr>
          <w:sz w:val="22"/>
          <w:szCs w:val="22"/>
        </w:rPr>
        <w:t xml:space="preserve"> and filtration </w:t>
      </w:r>
      <w:proofErr w:type="spellStart"/>
      <w:r w:rsidRPr="007733A4">
        <w:rPr>
          <w:sz w:val="22"/>
          <w:szCs w:val="22"/>
        </w:rPr>
        <w:t>BMP’s</w:t>
      </w:r>
      <w:proofErr w:type="spellEnd"/>
      <w:r w:rsidRPr="007733A4">
        <w:rPr>
          <w:sz w:val="22"/>
          <w:szCs w:val="22"/>
        </w:rPr>
        <w:t xml:space="preserve"> on these sites.  Planning a spring/summer trip to a few different regions in Alaska to explore methods of salmon bearing stream preservation and are trying to align with some key decision makers in advance to learn about Alaska and how industrial </w:t>
      </w:r>
      <w:proofErr w:type="spellStart"/>
      <w:r w:rsidRPr="007733A4">
        <w:rPr>
          <w:sz w:val="22"/>
          <w:szCs w:val="22"/>
        </w:rPr>
        <w:t>stormwater</w:t>
      </w:r>
      <w:proofErr w:type="spellEnd"/>
      <w:r w:rsidRPr="007733A4">
        <w:rPr>
          <w:sz w:val="22"/>
          <w:szCs w:val="22"/>
        </w:rPr>
        <w:t xml:space="preserve"> is currently managed and to see if there is a need for compost to help with this ongoing effort.  </w:t>
      </w:r>
    </w:p>
    <w:p w:rsidR="00193E32" w:rsidRPr="007733A4" w:rsidRDefault="00193E32" w:rsidP="00193E32">
      <w:pPr>
        <w:pStyle w:val="ListParagraph"/>
        <w:numPr>
          <w:ilvl w:val="1"/>
          <w:numId w:val="5"/>
        </w:numPr>
        <w:rPr>
          <w:sz w:val="22"/>
          <w:szCs w:val="22"/>
        </w:rPr>
      </w:pPr>
      <w:r w:rsidRPr="007733A4">
        <w:rPr>
          <w:sz w:val="22"/>
          <w:szCs w:val="22"/>
        </w:rPr>
        <w:t xml:space="preserve">Hosting 4th annual landscape architecture Specifying Soils event, March 29th. Emphasizing compost-based </w:t>
      </w:r>
      <w:proofErr w:type="spellStart"/>
      <w:r w:rsidRPr="007733A4">
        <w:rPr>
          <w:sz w:val="22"/>
          <w:szCs w:val="22"/>
        </w:rPr>
        <w:t>stormawater</w:t>
      </w:r>
      <w:proofErr w:type="spellEnd"/>
      <w:r w:rsidRPr="007733A4">
        <w:rPr>
          <w:sz w:val="22"/>
          <w:szCs w:val="22"/>
        </w:rPr>
        <w:t xml:space="preserve"> management options. Interested in brining someone from the Mat-Su down to teach about restoring urbanized areas to salmon-friendly habitat.</w:t>
      </w:r>
    </w:p>
    <w:p w:rsidR="007733A4" w:rsidRPr="0084019D" w:rsidRDefault="0084019D" w:rsidP="00193E32">
      <w:pPr>
        <w:pStyle w:val="ListParagraph"/>
        <w:numPr>
          <w:ilvl w:val="1"/>
          <w:numId w:val="5"/>
        </w:numPr>
        <w:rPr>
          <w:sz w:val="22"/>
          <w:szCs w:val="22"/>
        </w:rPr>
      </w:pPr>
      <w:r w:rsidRPr="0084019D">
        <w:rPr>
          <w:b/>
          <w:i/>
          <w:sz w:val="22"/>
          <w:szCs w:val="22"/>
        </w:rPr>
        <w:t>Action Item</w:t>
      </w:r>
      <w:r w:rsidRPr="0084019D">
        <w:rPr>
          <w:sz w:val="22"/>
          <w:szCs w:val="22"/>
        </w:rPr>
        <w:t xml:space="preserve">: </w:t>
      </w:r>
      <w:r w:rsidR="007733A4" w:rsidRPr="0084019D">
        <w:rPr>
          <w:sz w:val="22"/>
          <w:szCs w:val="22"/>
        </w:rPr>
        <w:t>Kelly will invite to give a brief presentation about the use of compost for stream restoration at our March 13 meeting.</w:t>
      </w:r>
    </w:p>
    <w:p w:rsidR="00803A76" w:rsidRPr="007733A4" w:rsidRDefault="007733A4" w:rsidP="00771E0F">
      <w:pPr>
        <w:pStyle w:val="ListParagraph"/>
        <w:numPr>
          <w:ilvl w:val="0"/>
          <w:numId w:val="5"/>
        </w:numPr>
        <w:rPr>
          <w:sz w:val="22"/>
          <w:szCs w:val="22"/>
        </w:rPr>
      </w:pPr>
      <w:r w:rsidRPr="007733A4">
        <w:rPr>
          <w:b/>
          <w:sz w:val="22"/>
          <w:szCs w:val="22"/>
        </w:rPr>
        <w:t>Amy:</w:t>
      </w:r>
      <w:r w:rsidRPr="007733A4">
        <w:rPr>
          <w:sz w:val="22"/>
          <w:szCs w:val="22"/>
        </w:rPr>
        <w:t xml:space="preserve"> T</w:t>
      </w:r>
      <w:r w:rsidR="00803A76" w:rsidRPr="007733A4">
        <w:rPr>
          <w:sz w:val="22"/>
          <w:szCs w:val="22"/>
        </w:rPr>
        <w:t>racking signatures for title 16 ballot initiative</w:t>
      </w:r>
    </w:p>
    <w:p w:rsidR="00803A76" w:rsidRPr="0084019D" w:rsidRDefault="00803A76" w:rsidP="00803A76">
      <w:pPr>
        <w:pStyle w:val="ListParagraph"/>
        <w:numPr>
          <w:ilvl w:val="1"/>
          <w:numId w:val="5"/>
        </w:numPr>
        <w:rPr>
          <w:sz w:val="22"/>
          <w:szCs w:val="22"/>
        </w:rPr>
      </w:pPr>
      <w:r w:rsidRPr="0084019D">
        <w:rPr>
          <w:sz w:val="22"/>
          <w:szCs w:val="22"/>
        </w:rPr>
        <w:t>On morning of 16</w:t>
      </w:r>
      <w:r w:rsidRPr="0084019D">
        <w:rPr>
          <w:sz w:val="22"/>
          <w:szCs w:val="22"/>
          <w:vertAlign w:val="superscript"/>
        </w:rPr>
        <w:t>th</w:t>
      </w:r>
      <w:r w:rsidR="007733A4" w:rsidRPr="0084019D">
        <w:rPr>
          <w:sz w:val="22"/>
          <w:szCs w:val="22"/>
        </w:rPr>
        <w:t xml:space="preserve">, </w:t>
      </w:r>
      <w:r w:rsidRPr="0084019D">
        <w:rPr>
          <w:sz w:val="22"/>
          <w:szCs w:val="22"/>
        </w:rPr>
        <w:t>trying to gather a crowd as they’ll be submitting signature books to Division of Elections</w:t>
      </w:r>
    </w:p>
    <w:p w:rsidR="00803A76" w:rsidRPr="007733A4" w:rsidRDefault="00803A76" w:rsidP="00803A76">
      <w:pPr>
        <w:pStyle w:val="ListParagraph"/>
        <w:numPr>
          <w:ilvl w:val="0"/>
          <w:numId w:val="5"/>
        </w:numPr>
        <w:rPr>
          <w:sz w:val="22"/>
          <w:szCs w:val="22"/>
        </w:rPr>
      </w:pPr>
      <w:r w:rsidRPr="007733A4">
        <w:rPr>
          <w:b/>
          <w:sz w:val="22"/>
          <w:szCs w:val="22"/>
        </w:rPr>
        <w:t xml:space="preserve">Brianne: </w:t>
      </w:r>
      <w:proofErr w:type="spellStart"/>
      <w:r w:rsidR="00193E32" w:rsidRPr="007733A4">
        <w:rPr>
          <w:sz w:val="22"/>
          <w:szCs w:val="22"/>
        </w:rPr>
        <w:t>MSB</w:t>
      </w:r>
      <w:proofErr w:type="spellEnd"/>
      <w:r w:rsidR="00193E32" w:rsidRPr="007733A4">
        <w:rPr>
          <w:sz w:val="22"/>
          <w:szCs w:val="22"/>
        </w:rPr>
        <w:t xml:space="preserve"> Mayor appointed John Wood to fill vacant </w:t>
      </w:r>
      <w:proofErr w:type="spellStart"/>
      <w:r w:rsidRPr="007733A4">
        <w:rPr>
          <w:sz w:val="22"/>
          <w:szCs w:val="22"/>
        </w:rPr>
        <w:t>FWC</w:t>
      </w:r>
      <w:proofErr w:type="spellEnd"/>
      <w:r w:rsidRPr="007733A4">
        <w:rPr>
          <w:sz w:val="22"/>
          <w:szCs w:val="22"/>
        </w:rPr>
        <w:t xml:space="preserve"> seat</w:t>
      </w:r>
    </w:p>
    <w:p w:rsidR="00CA64D5" w:rsidRPr="007733A4" w:rsidRDefault="00CA64D5" w:rsidP="00CD4FFC">
      <w:pPr>
        <w:rPr>
          <w:sz w:val="22"/>
          <w:szCs w:val="22"/>
        </w:rPr>
      </w:pPr>
    </w:p>
    <w:p w:rsidR="00AC6C3E" w:rsidRPr="007733A4" w:rsidRDefault="00F473FC" w:rsidP="000C7A32">
      <w:pPr>
        <w:rPr>
          <w:b/>
          <w:sz w:val="22"/>
          <w:szCs w:val="22"/>
        </w:rPr>
      </w:pPr>
      <w:r w:rsidRPr="007733A4">
        <w:rPr>
          <w:b/>
          <w:sz w:val="22"/>
          <w:szCs w:val="22"/>
        </w:rPr>
        <w:t xml:space="preserve">Upcoming </w:t>
      </w:r>
      <w:r w:rsidR="00B11899" w:rsidRPr="007733A4">
        <w:rPr>
          <w:b/>
          <w:sz w:val="22"/>
          <w:szCs w:val="22"/>
        </w:rPr>
        <w:t>Events:</w:t>
      </w:r>
    </w:p>
    <w:p w:rsidR="00A031D7" w:rsidRPr="007733A4" w:rsidRDefault="00EC4EB7" w:rsidP="00765368">
      <w:pPr>
        <w:pStyle w:val="ListParagraph"/>
        <w:numPr>
          <w:ilvl w:val="0"/>
          <w:numId w:val="1"/>
        </w:numPr>
        <w:rPr>
          <w:sz w:val="22"/>
          <w:szCs w:val="22"/>
        </w:rPr>
      </w:pPr>
      <w:r w:rsidRPr="007733A4">
        <w:rPr>
          <w:sz w:val="22"/>
          <w:szCs w:val="22"/>
        </w:rPr>
        <w:t>Western Division American Fisheries Society Meeting: May 21-2</w:t>
      </w:r>
      <w:r w:rsidR="00514DF1" w:rsidRPr="007733A4">
        <w:rPr>
          <w:sz w:val="22"/>
          <w:szCs w:val="22"/>
        </w:rPr>
        <w:t>5</w:t>
      </w:r>
      <w:r w:rsidRPr="007733A4">
        <w:rPr>
          <w:sz w:val="22"/>
          <w:szCs w:val="22"/>
        </w:rPr>
        <w:t>, 2018 in Anchorage (including a fish films organized by Jess Johnson)</w:t>
      </w:r>
    </w:p>
    <w:p w:rsidR="00803A76" w:rsidRPr="007733A4" w:rsidRDefault="00803A76" w:rsidP="00803A76">
      <w:pPr>
        <w:pStyle w:val="ListParagraph"/>
        <w:numPr>
          <w:ilvl w:val="1"/>
          <w:numId w:val="1"/>
        </w:numPr>
        <w:rPr>
          <w:sz w:val="22"/>
          <w:szCs w:val="22"/>
        </w:rPr>
      </w:pPr>
      <w:r w:rsidRPr="007733A4">
        <w:rPr>
          <w:sz w:val="22"/>
          <w:szCs w:val="22"/>
        </w:rPr>
        <w:t>May 22: Fish films taking place after conference activities-location to be determined</w:t>
      </w:r>
    </w:p>
    <w:p w:rsidR="00803A76" w:rsidRPr="007733A4" w:rsidRDefault="00803A76" w:rsidP="00803A76">
      <w:pPr>
        <w:pStyle w:val="ListParagraph"/>
        <w:numPr>
          <w:ilvl w:val="1"/>
          <w:numId w:val="1"/>
        </w:numPr>
        <w:rPr>
          <w:sz w:val="22"/>
          <w:szCs w:val="22"/>
        </w:rPr>
      </w:pPr>
      <w:r w:rsidRPr="007733A4">
        <w:rPr>
          <w:sz w:val="22"/>
          <w:szCs w:val="22"/>
        </w:rPr>
        <w:t xml:space="preserve">Any exhibitor opportunities for this meeting? </w:t>
      </w:r>
      <w:r w:rsidR="007733A4" w:rsidRPr="007733A4">
        <w:rPr>
          <w:sz w:val="22"/>
          <w:szCs w:val="22"/>
        </w:rPr>
        <w:t xml:space="preserve">Kelly will contact Jeff Falke, </w:t>
      </w:r>
      <w:r w:rsidRPr="007733A4">
        <w:rPr>
          <w:sz w:val="22"/>
          <w:szCs w:val="22"/>
        </w:rPr>
        <w:t>AK chapter president elect</w:t>
      </w:r>
      <w:r w:rsidR="007733A4" w:rsidRPr="007733A4">
        <w:rPr>
          <w:sz w:val="22"/>
          <w:szCs w:val="22"/>
        </w:rPr>
        <w:t>, about opportunities.</w:t>
      </w:r>
    </w:p>
    <w:p w:rsidR="00EC4EB7" w:rsidRPr="007733A4" w:rsidRDefault="00803A76" w:rsidP="00EC4EB7">
      <w:pPr>
        <w:pStyle w:val="ListParagraph"/>
        <w:rPr>
          <w:sz w:val="22"/>
          <w:szCs w:val="22"/>
        </w:rPr>
      </w:pPr>
      <w:r w:rsidRPr="007733A4">
        <w:rPr>
          <w:sz w:val="22"/>
          <w:szCs w:val="22"/>
        </w:rPr>
        <w:t xml:space="preserve"> </w:t>
      </w:r>
    </w:p>
    <w:p w:rsidR="00D62BDF" w:rsidRDefault="00B11899" w:rsidP="007733A4">
      <w:pPr>
        <w:rPr>
          <w:sz w:val="22"/>
          <w:szCs w:val="22"/>
        </w:rPr>
      </w:pPr>
      <w:r w:rsidRPr="007733A4">
        <w:rPr>
          <w:b/>
          <w:sz w:val="22"/>
          <w:szCs w:val="22"/>
        </w:rPr>
        <w:t xml:space="preserve">Next meeting:  </w:t>
      </w:r>
      <w:r w:rsidR="00EC4EB7" w:rsidRPr="0084019D">
        <w:rPr>
          <w:sz w:val="22"/>
          <w:szCs w:val="22"/>
        </w:rPr>
        <w:t>Tuesday, March 13</w:t>
      </w:r>
      <w:r w:rsidR="00925022" w:rsidRPr="0084019D">
        <w:rPr>
          <w:sz w:val="22"/>
          <w:szCs w:val="22"/>
        </w:rPr>
        <w:t>th 1:30-4pm</w:t>
      </w:r>
      <w:r w:rsidR="007733A4" w:rsidRPr="0084019D">
        <w:rPr>
          <w:sz w:val="22"/>
          <w:szCs w:val="22"/>
        </w:rPr>
        <w:t xml:space="preserve"> at </w:t>
      </w:r>
      <w:proofErr w:type="spellStart"/>
      <w:r w:rsidR="007733A4" w:rsidRPr="0084019D">
        <w:rPr>
          <w:sz w:val="22"/>
          <w:szCs w:val="22"/>
        </w:rPr>
        <w:t>ADFG</w:t>
      </w:r>
      <w:proofErr w:type="spellEnd"/>
      <w:r w:rsidR="007733A4" w:rsidRPr="0084019D">
        <w:rPr>
          <w:sz w:val="22"/>
          <w:szCs w:val="22"/>
        </w:rPr>
        <w:t xml:space="preserve"> conference room in Palmer</w:t>
      </w:r>
    </w:p>
    <w:p w:rsidR="0084019D" w:rsidRPr="0084019D" w:rsidRDefault="0084019D" w:rsidP="0084019D">
      <w:pPr>
        <w:pStyle w:val="ListParagraph"/>
        <w:rPr>
          <w:b/>
          <w:sz w:val="22"/>
          <w:szCs w:val="22"/>
        </w:rPr>
      </w:pPr>
      <w:r>
        <w:rPr>
          <w:b/>
          <w:sz w:val="22"/>
          <w:szCs w:val="22"/>
        </w:rPr>
        <w:t>*Need facilitator and notetaker.</w:t>
      </w:r>
      <w:bookmarkStart w:id="0" w:name="_GoBack"/>
      <w:bookmarkEnd w:id="0"/>
    </w:p>
    <w:sectPr w:rsidR="0084019D" w:rsidRPr="0084019D" w:rsidSect="001A787B">
      <w:headerReference w:type="default" r:id="rId7"/>
      <w:footerReference w:type="default" r:id="rId8"/>
      <w:headerReference w:type="first" r:id="rId9"/>
      <w:footerReference w:type="first" r:id="rId10"/>
      <w:type w:val="continuous"/>
      <w:pgSz w:w="12240" w:h="15840" w:code="1"/>
      <w:pgMar w:top="720" w:right="1296" w:bottom="1008" w:left="1296"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368" w:rsidRDefault="00765368">
      <w:r>
        <w:separator/>
      </w:r>
    </w:p>
  </w:endnote>
  <w:endnote w:type="continuationSeparator" w:id="0">
    <w:p w:rsidR="00765368" w:rsidRDefault="0076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D3B" w:rsidRPr="005958D5" w:rsidRDefault="00C25D3B" w:rsidP="001158EC">
    <w:pPr>
      <w:pStyle w:val="Footer"/>
      <w:jc w:val="right"/>
      <w:rPr>
        <w:i/>
        <w:sz w:val="18"/>
        <w:szCs w:val="18"/>
      </w:rPr>
    </w:pPr>
    <w:r w:rsidRPr="005958D5">
      <w:rPr>
        <w:i/>
        <w:sz w:val="18"/>
        <w:szCs w:val="18"/>
      </w:rPr>
      <w:t xml:space="preserve">page </w:t>
    </w:r>
    <w:r w:rsidR="0068092E" w:rsidRPr="005958D5">
      <w:rPr>
        <w:rStyle w:val="PageNumber"/>
        <w:i/>
        <w:sz w:val="18"/>
        <w:szCs w:val="18"/>
      </w:rPr>
      <w:fldChar w:fldCharType="begin"/>
    </w:r>
    <w:r w:rsidRPr="005958D5">
      <w:rPr>
        <w:rStyle w:val="PageNumber"/>
        <w:i/>
        <w:sz w:val="18"/>
        <w:szCs w:val="18"/>
      </w:rPr>
      <w:instrText xml:space="preserve"> PAGE </w:instrText>
    </w:r>
    <w:r w:rsidR="0068092E" w:rsidRPr="005958D5">
      <w:rPr>
        <w:rStyle w:val="PageNumber"/>
        <w:i/>
        <w:sz w:val="18"/>
        <w:szCs w:val="18"/>
      </w:rPr>
      <w:fldChar w:fldCharType="separate"/>
    </w:r>
    <w:r w:rsidR="00F35E4A">
      <w:rPr>
        <w:rStyle w:val="PageNumber"/>
        <w:i/>
        <w:noProof/>
        <w:sz w:val="18"/>
        <w:szCs w:val="18"/>
      </w:rPr>
      <w:t>2</w:t>
    </w:r>
    <w:r w:rsidR="0068092E" w:rsidRPr="005958D5">
      <w:rPr>
        <w:rStyle w:val="PageNumber"/>
        <w:i/>
        <w:sz w:val="18"/>
        <w:szCs w:val="18"/>
      </w:rPr>
      <w:fldChar w:fldCharType="end"/>
    </w:r>
    <w:r w:rsidRPr="005958D5">
      <w:rPr>
        <w:rStyle w:val="PageNumber"/>
        <w:i/>
        <w:sz w:val="18"/>
        <w:szCs w:val="18"/>
      </w:rPr>
      <w:t xml:space="preserve"> of </w:t>
    </w:r>
    <w:r w:rsidR="0068092E" w:rsidRPr="005958D5">
      <w:rPr>
        <w:rStyle w:val="PageNumber"/>
        <w:i/>
        <w:sz w:val="18"/>
        <w:szCs w:val="18"/>
      </w:rPr>
      <w:fldChar w:fldCharType="begin"/>
    </w:r>
    <w:r w:rsidRPr="005958D5">
      <w:rPr>
        <w:rStyle w:val="PageNumber"/>
        <w:i/>
        <w:sz w:val="18"/>
        <w:szCs w:val="18"/>
      </w:rPr>
      <w:instrText xml:space="preserve"> NUMPAGES </w:instrText>
    </w:r>
    <w:r w:rsidR="0068092E" w:rsidRPr="005958D5">
      <w:rPr>
        <w:rStyle w:val="PageNumber"/>
        <w:i/>
        <w:sz w:val="18"/>
        <w:szCs w:val="18"/>
      </w:rPr>
      <w:fldChar w:fldCharType="separate"/>
    </w:r>
    <w:r w:rsidR="00F35E4A">
      <w:rPr>
        <w:rStyle w:val="PageNumber"/>
        <w:i/>
        <w:noProof/>
        <w:sz w:val="18"/>
        <w:szCs w:val="18"/>
      </w:rPr>
      <w:t>2</w:t>
    </w:r>
    <w:r w:rsidR="0068092E" w:rsidRPr="005958D5">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D3B" w:rsidRPr="00B557B1" w:rsidRDefault="00C25D3B" w:rsidP="00B557B1">
    <w:pPr>
      <w:jc w:val="center"/>
      <w:rPr>
        <w:rFonts w:ascii="Trebuchet MS" w:hAnsi="Trebuchet MS"/>
        <w:color w:val="008080"/>
        <w:sz w:val="24"/>
        <w:szCs w:val="24"/>
      </w:rPr>
    </w:pPr>
    <w:smartTag w:uri="urn:schemas-microsoft-com:office:smarttags" w:element="place">
      <w:smartTag w:uri="urn:schemas-microsoft-com:office:smarttags" w:element="PlaceName">
        <w:r w:rsidRPr="00B557B1">
          <w:rPr>
            <w:rFonts w:ascii="Trebuchet MS" w:hAnsi="Trebuchet MS"/>
            <w:color w:val="008080"/>
            <w:sz w:val="24"/>
            <w:szCs w:val="24"/>
          </w:rPr>
          <w:t>Matanuska</w:t>
        </w:r>
        <w:r>
          <w:rPr>
            <w:rFonts w:ascii="Trebuchet MS" w:hAnsi="Trebuchet MS"/>
            <w:color w:val="008080"/>
            <w:sz w:val="24"/>
            <w:szCs w:val="24"/>
          </w:rPr>
          <w:t>-</w:t>
        </w:r>
        <w:r w:rsidRPr="00B557B1">
          <w:rPr>
            <w:rFonts w:ascii="Trebuchet MS" w:hAnsi="Trebuchet MS"/>
            <w:color w:val="008080"/>
            <w:sz w:val="24"/>
            <w:szCs w:val="24"/>
          </w:rPr>
          <w:t>Susitna</w:t>
        </w:r>
      </w:smartTag>
      <w:r w:rsidRPr="00B557B1">
        <w:rPr>
          <w:rFonts w:ascii="Trebuchet MS" w:hAnsi="Trebuchet MS"/>
          <w:color w:val="008080"/>
          <w:sz w:val="24"/>
          <w:szCs w:val="24"/>
        </w:rPr>
        <w:t xml:space="preserve"> </w:t>
      </w:r>
      <w:smartTag w:uri="urn:schemas-microsoft-com:office:smarttags" w:element="PlaceType">
        <w:r w:rsidRPr="00B557B1">
          <w:rPr>
            <w:rFonts w:ascii="Trebuchet MS" w:hAnsi="Trebuchet MS"/>
            <w:color w:val="008080"/>
            <w:sz w:val="24"/>
            <w:szCs w:val="24"/>
          </w:rPr>
          <w:t>Basin</w:t>
        </w:r>
      </w:smartTag>
    </w:smartTag>
    <w:r w:rsidRPr="00B557B1">
      <w:rPr>
        <w:rFonts w:ascii="Trebuchet MS" w:hAnsi="Trebuchet MS"/>
        <w:color w:val="008080"/>
        <w:sz w:val="24"/>
        <w:szCs w:val="24"/>
      </w:rPr>
      <w:t xml:space="preserve"> Salmon Habitat Partnership</w:t>
    </w:r>
  </w:p>
  <w:p w:rsidR="00C25D3B" w:rsidRPr="00B557B1" w:rsidRDefault="00C25D3B" w:rsidP="00B557B1">
    <w:pPr>
      <w:jc w:val="center"/>
      <w:rPr>
        <w:i/>
        <w:color w:val="008080"/>
      </w:rPr>
    </w:pPr>
    <w:r w:rsidRPr="00B557B1">
      <w:rPr>
        <w:i/>
        <w:color w:val="008080"/>
      </w:rPr>
      <w:t xml:space="preserve">Thriving fish, healthy habitats, &amp; vital communities in the </w:t>
    </w:r>
    <w:smartTag w:uri="urn:schemas-microsoft-com:office:smarttags" w:element="place">
      <w:smartTag w:uri="urn:schemas-microsoft-com:office:smarttags" w:element="PlaceName">
        <w:r w:rsidRPr="00B557B1">
          <w:rPr>
            <w:i/>
            <w:color w:val="008080"/>
          </w:rPr>
          <w:t>Mat-Su</w:t>
        </w:r>
      </w:smartTag>
      <w:r w:rsidRPr="00B557B1">
        <w:rPr>
          <w:i/>
          <w:color w:val="008080"/>
        </w:rPr>
        <w:t xml:space="preserve"> </w:t>
      </w:r>
      <w:smartTag w:uri="urn:schemas-microsoft-com:office:smarttags" w:element="PlaceType">
        <w:r w:rsidRPr="00B557B1">
          <w:rPr>
            <w:i/>
            <w:color w:val="008080"/>
          </w:rPr>
          <w:t>Basin</w:t>
        </w:r>
      </w:smartTag>
    </w:smartTag>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368" w:rsidRDefault="00765368">
      <w:r>
        <w:separator/>
      </w:r>
    </w:p>
  </w:footnote>
  <w:footnote w:type="continuationSeparator" w:id="0">
    <w:p w:rsidR="00765368" w:rsidRDefault="00765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D3B" w:rsidRDefault="00C25D3B">
    <w:pPr>
      <w:pStyle w:val="Header"/>
    </w:pPr>
    <w:r>
      <w:rPr>
        <w:rFonts w:ascii="Arial" w:eastAsia="Arial Unicode MS" w:hAnsi="Arial" w:cs="Arial"/>
        <w:color w:val="008080"/>
        <w:sz w:val="3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D3B" w:rsidRDefault="007733A4">
    <w:pPr>
      <w:pStyle w:val="Header"/>
    </w:pPr>
    <w:r>
      <w:rPr>
        <w:b/>
        <w:noProof/>
        <w:color w:val="333399"/>
      </w:rPr>
      <mc:AlternateContent>
        <mc:Choice Requires="wps">
          <w:drawing>
            <wp:anchor distT="4294967295" distB="4294967295" distL="114300" distR="114300" simplePos="0" relativeHeight="251657216" behindDoc="0" locked="0" layoutInCell="1" allowOverlap="1">
              <wp:simplePos x="0" y="0"/>
              <wp:positionH relativeFrom="column">
                <wp:posOffset>0</wp:posOffset>
              </wp:positionH>
              <wp:positionV relativeFrom="paragraph">
                <wp:posOffset>114299</wp:posOffset>
              </wp:positionV>
              <wp:extent cx="6190615"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0615" cy="0"/>
                      </a:xfrm>
                      <a:prstGeom prst="line">
                        <a:avLst/>
                      </a:prstGeom>
                      <a:noFill/>
                      <a:ln w="254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27D39" id="Line 10" o:spid="_x0000_s1026" style="position:absolute;flip:y;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pt" to="487.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" strokecolor="#339" strokeweight="2pt"/>
          </w:pict>
        </mc:Fallback>
      </mc:AlternateContent>
    </w:r>
    <w:r w:rsidR="00C25D3B">
      <w:rPr>
        <w:b/>
        <w:noProof/>
        <w:color w:val="333399"/>
      </w:rPr>
      <w:drawing>
        <wp:anchor distT="0" distB="0" distL="114300" distR="114300" simplePos="0" relativeHeight="251658240" behindDoc="0" locked="0" layoutInCell="1" allowOverlap="0">
          <wp:simplePos x="0" y="0"/>
          <wp:positionH relativeFrom="page">
            <wp:align>center</wp:align>
          </wp:positionH>
          <wp:positionV relativeFrom="page">
            <wp:posOffset>342900</wp:posOffset>
          </wp:positionV>
          <wp:extent cx="1620520" cy="960120"/>
          <wp:effectExtent l="19050" t="0" r="0" b="0"/>
          <wp:wrapSquare wrapText="right"/>
          <wp:docPr id="5" name="Picture 5" descr="MSPlogo_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Plogo_border"/>
                  <pic:cNvPicPr>
                    <a:picLocks noChangeAspect="1" noChangeArrowheads="1"/>
                  </pic:cNvPicPr>
                </pic:nvPicPr>
                <pic:blipFill>
                  <a:blip r:embed="rId1"/>
                  <a:srcRect/>
                  <a:stretch>
                    <a:fillRect/>
                  </a:stretch>
                </pic:blipFill>
                <pic:spPr bwMode="auto">
                  <a:xfrm>
                    <a:off x="0" y="0"/>
                    <a:ext cx="1620520" cy="960120"/>
                  </a:xfrm>
                  <a:prstGeom prst="rect">
                    <a:avLst/>
                  </a:prstGeom>
                  <a:noFill/>
                  <a:ln w="9525">
                    <a:noFill/>
                    <a:miter lim="800000"/>
                    <a:headEnd/>
                    <a:tailEnd/>
                  </a:ln>
                </pic:spPr>
              </pic:pic>
            </a:graphicData>
          </a:graphic>
        </wp:anchor>
      </w:drawing>
    </w:r>
  </w:p>
  <w:p w:rsidR="00C25D3B" w:rsidRPr="0031789D" w:rsidRDefault="00C25D3B" w:rsidP="0031789D">
    <w:pPr>
      <w:pStyle w:val="Header"/>
      <w:pBdr>
        <w:between w:val="single" w:sz="4" w:space="1" w:color="auto"/>
      </w:pBdr>
      <w:rPr>
        <w:b/>
        <w:color w:val="333399"/>
      </w:rPr>
    </w:pPr>
  </w:p>
  <w:p w:rsidR="00C25D3B" w:rsidRDefault="00C25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47D16"/>
    <w:multiLevelType w:val="hybridMultilevel"/>
    <w:tmpl w:val="244A8A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C132FC"/>
    <w:multiLevelType w:val="hybridMultilevel"/>
    <w:tmpl w:val="53183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331A45"/>
    <w:multiLevelType w:val="hybridMultilevel"/>
    <w:tmpl w:val="B9964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86C5484"/>
    <w:multiLevelType w:val="hybridMultilevel"/>
    <w:tmpl w:val="010C6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EF46129"/>
    <w:multiLevelType w:val="hybridMultilevel"/>
    <w:tmpl w:val="50DEB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9F1FE6"/>
    <w:multiLevelType w:val="hybridMultilevel"/>
    <w:tmpl w:val="9AD0B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strokecolor="#339">
      <v:stroke color="#339" weight="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FFF"/>
    <w:rsid w:val="00016F60"/>
    <w:rsid w:val="000224CA"/>
    <w:rsid w:val="00036FA4"/>
    <w:rsid w:val="0005000F"/>
    <w:rsid w:val="00060461"/>
    <w:rsid w:val="00063E5F"/>
    <w:rsid w:val="00066952"/>
    <w:rsid w:val="000778B4"/>
    <w:rsid w:val="000C0FBB"/>
    <w:rsid w:val="000C7A32"/>
    <w:rsid w:val="000D123E"/>
    <w:rsid w:val="000D2AFB"/>
    <w:rsid w:val="000D33D6"/>
    <w:rsid w:val="000D7C19"/>
    <w:rsid w:val="000F66EA"/>
    <w:rsid w:val="00104B2D"/>
    <w:rsid w:val="00115606"/>
    <w:rsid w:val="001158EC"/>
    <w:rsid w:val="001177BD"/>
    <w:rsid w:val="001245CF"/>
    <w:rsid w:val="00127ACA"/>
    <w:rsid w:val="00157AB9"/>
    <w:rsid w:val="00165387"/>
    <w:rsid w:val="00172D04"/>
    <w:rsid w:val="00180E6A"/>
    <w:rsid w:val="00193E32"/>
    <w:rsid w:val="00195322"/>
    <w:rsid w:val="0019546B"/>
    <w:rsid w:val="0019590D"/>
    <w:rsid w:val="001A787B"/>
    <w:rsid w:val="001B185B"/>
    <w:rsid w:val="001B3FE4"/>
    <w:rsid w:val="001C09EE"/>
    <w:rsid w:val="001E4B48"/>
    <w:rsid w:val="001E6426"/>
    <w:rsid w:val="001E7967"/>
    <w:rsid w:val="001F05B4"/>
    <w:rsid w:val="001F1254"/>
    <w:rsid w:val="001F713A"/>
    <w:rsid w:val="001F7F6B"/>
    <w:rsid w:val="002052B4"/>
    <w:rsid w:val="002064D5"/>
    <w:rsid w:val="00236643"/>
    <w:rsid w:val="00237FAC"/>
    <w:rsid w:val="00253DF0"/>
    <w:rsid w:val="00267620"/>
    <w:rsid w:val="00281ED8"/>
    <w:rsid w:val="00287E6C"/>
    <w:rsid w:val="00291E9A"/>
    <w:rsid w:val="00296FC6"/>
    <w:rsid w:val="002B4791"/>
    <w:rsid w:val="002D0EC6"/>
    <w:rsid w:val="002E221E"/>
    <w:rsid w:val="002E7354"/>
    <w:rsid w:val="00316391"/>
    <w:rsid w:val="0031789D"/>
    <w:rsid w:val="00350BE3"/>
    <w:rsid w:val="00350C8E"/>
    <w:rsid w:val="00352397"/>
    <w:rsid w:val="00352F05"/>
    <w:rsid w:val="003548BA"/>
    <w:rsid w:val="00360540"/>
    <w:rsid w:val="00361087"/>
    <w:rsid w:val="00374138"/>
    <w:rsid w:val="00377335"/>
    <w:rsid w:val="003816D4"/>
    <w:rsid w:val="003B7E4F"/>
    <w:rsid w:val="003C6432"/>
    <w:rsid w:val="003D04F4"/>
    <w:rsid w:val="003D0C0E"/>
    <w:rsid w:val="003E6073"/>
    <w:rsid w:val="00403ADF"/>
    <w:rsid w:val="00405584"/>
    <w:rsid w:val="0041461F"/>
    <w:rsid w:val="00423C44"/>
    <w:rsid w:val="00426AEE"/>
    <w:rsid w:val="0043592E"/>
    <w:rsid w:val="00484353"/>
    <w:rsid w:val="00485374"/>
    <w:rsid w:val="00485934"/>
    <w:rsid w:val="004C60DE"/>
    <w:rsid w:val="004E6E33"/>
    <w:rsid w:val="004F55F1"/>
    <w:rsid w:val="00500B5A"/>
    <w:rsid w:val="00506E72"/>
    <w:rsid w:val="0051346A"/>
    <w:rsid w:val="00514DF1"/>
    <w:rsid w:val="00522FD4"/>
    <w:rsid w:val="005331E8"/>
    <w:rsid w:val="005446E8"/>
    <w:rsid w:val="005454D5"/>
    <w:rsid w:val="00551804"/>
    <w:rsid w:val="0055539C"/>
    <w:rsid w:val="00562180"/>
    <w:rsid w:val="005761FF"/>
    <w:rsid w:val="005930D6"/>
    <w:rsid w:val="005958D5"/>
    <w:rsid w:val="005A4670"/>
    <w:rsid w:val="005A5E58"/>
    <w:rsid w:val="005B656D"/>
    <w:rsid w:val="005F637D"/>
    <w:rsid w:val="005F7FBD"/>
    <w:rsid w:val="006002C7"/>
    <w:rsid w:val="0060070E"/>
    <w:rsid w:val="0060326F"/>
    <w:rsid w:val="0061682C"/>
    <w:rsid w:val="00631F8A"/>
    <w:rsid w:val="006400EA"/>
    <w:rsid w:val="00663ACD"/>
    <w:rsid w:val="006653DF"/>
    <w:rsid w:val="0068092E"/>
    <w:rsid w:val="006A56A4"/>
    <w:rsid w:val="006B04AD"/>
    <w:rsid w:val="006B228F"/>
    <w:rsid w:val="006D13F1"/>
    <w:rsid w:val="006D4282"/>
    <w:rsid w:val="006E0A97"/>
    <w:rsid w:val="006E4D5E"/>
    <w:rsid w:val="006F43DF"/>
    <w:rsid w:val="00700E30"/>
    <w:rsid w:val="00721542"/>
    <w:rsid w:val="00751B0A"/>
    <w:rsid w:val="00757FAA"/>
    <w:rsid w:val="00765368"/>
    <w:rsid w:val="007733A4"/>
    <w:rsid w:val="007740A9"/>
    <w:rsid w:val="00783D49"/>
    <w:rsid w:val="00790159"/>
    <w:rsid w:val="0079424F"/>
    <w:rsid w:val="007A5036"/>
    <w:rsid w:val="007A788E"/>
    <w:rsid w:val="007B2356"/>
    <w:rsid w:val="007B3A79"/>
    <w:rsid w:val="007C5ADB"/>
    <w:rsid w:val="007E2EB0"/>
    <w:rsid w:val="007E318E"/>
    <w:rsid w:val="007E4460"/>
    <w:rsid w:val="007E7D05"/>
    <w:rsid w:val="007F7CB7"/>
    <w:rsid w:val="00803A76"/>
    <w:rsid w:val="00824EC7"/>
    <w:rsid w:val="0083425E"/>
    <w:rsid w:val="0084019D"/>
    <w:rsid w:val="008543C2"/>
    <w:rsid w:val="008661EB"/>
    <w:rsid w:val="0086766C"/>
    <w:rsid w:val="00871558"/>
    <w:rsid w:val="00871A1E"/>
    <w:rsid w:val="008826DF"/>
    <w:rsid w:val="00897C09"/>
    <w:rsid w:val="008A459C"/>
    <w:rsid w:val="008C74A7"/>
    <w:rsid w:val="008D3C1E"/>
    <w:rsid w:val="008F72F1"/>
    <w:rsid w:val="00907DE9"/>
    <w:rsid w:val="00925022"/>
    <w:rsid w:val="00925A0F"/>
    <w:rsid w:val="00927B94"/>
    <w:rsid w:val="00950444"/>
    <w:rsid w:val="009658DA"/>
    <w:rsid w:val="00965985"/>
    <w:rsid w:val="009700E0"/>
    <w:rsid w:val="00985422"/>
    <w:rsid w:val="009877A2"/>
    <w:rsid w:val="009917C1"/>
    <w:rsid w:val="009B09C2"/>
    <w:rsid w:val="009D0305"/>
    <w:rsid w:val="009D26CB"/>
    <w:rsid w:val="009D6FA8"/>
    <w:rsid w:val="009E793A"/>
    <w:rsid w:val="009F2F25"/>
    <w:rsid w:val="009F3907"/>
    <w:rsid w:val="00A031D7"/>
    <w:rsid w:val="00A0794D"/>
    <w:rsid w:val="00A352A5"/>
    <w:rsid w:val="00A5007C"/>
    <w:rsid w:val="00A575A0"/>
    <w:rsid w:val="00A762DA"/>
    <w:rsid w:val="00A834A5"/>
    <w:rsid w:val="00A836C7"/>
    <w:rsid w:val="00A90D1E"/>
    <w:rsid w:val="00AA5A11"/>
    <w:rsid w:val="00AB654A"/>
    <w:rsid w:val="00AB6B2A"/>
    <w:rsid w:val="00AC6C3E"/>
    <w:rsid w:val="00AE02E1"/>
    <w:rsid w:val="00AE78B0"/>
    <w:rsid w:val="00AF20A9"/>
    <w:rsid w:val="00AF739D"/>
    <w:rsid w:val="00AF7DF8"/>
    <w:rsid w:val="00B03725"/>
    <w:rsid w:val="00B07318"/>
    <w:rsid w:val="00B11899"/>
    <w:rsid w:val="00B40954"/>
    <w:rsid w:val="00B55533"/>
    <w:rsid w:val="00B557B1"/>
    <w:rsid w:val="00B6473E"/>
    <w:rsid w:val="00B64C4B"/>
    <w:rsid w:val="00B72868"/>
    <w:rsid w:val="00B80AF0"/>
    <w:rsid w:val="00B92856"/>
    <w:rsid w:val="00BA14E3"/>
    <w:rsid w:val="00BB3897"/>
    <w:rsid w:val="00BC0055"/>
    <w:rsid w:val="00C0189B"/>
    <w:rsid w:val="00C02E1A"/>
    <w:rsid w:val="00C07408"/>
    <w:rsid w:val="00C1407A"/>
    <w:rsid w:val="00C204CF"/>
    <w:rsid w:val="00C25D3B"/>
    <w:rsid w:val="00C26AE8"/>
    <w:rsid w:val="00C347C2"/>
    <w:rsid w:val="00C37B44"/>
    <w:rsid w:val="00C46BF3"/>
    <w:rsid w:val="00C84679"/>
    <w:rsid w:val="00C84A81"/>
    <w:rsid w:val="00CA3106"/>
    <w:rsid w:val="00CA3AFF"/>
    <w:rsid w:val="00CA64D5"/>
    <w:rsid w:val="00CC1041"/>
    <w:rsid w:val="00CC7CB5"/>
    <w:rsid w:val="00CD3051"/>
    <w:rsid w:val="00CD4FFC"/>
    <w:rsid w:val="00CD5F71"/>
    <w:rsid w:val="00CE3299"/>
    <w:rsid w:val="00CF214B"/>
    <w:rsid w:val="00CF23E7"/>
    <w:rsid w:val="00CF2E31"/>
    <w:rsid w:val="00CF4D83"/>
    <w:rsid w:val="00D015BA"/>
    <w:rsid w:val="00D20794"/>
    <w:rsid w:val="00D475D7"/>
    <w:rsid w:val="00D62BDF"/>
    <w:rsid w:val="00DA5720"/>
    <w:rsid w:val="00DC673B"/>
    <w:rsid w:val="00DC68E1"/>
    <w:rsid w:val="00DD3AA9"/>
    <w:rsid w:val="00DE2210"/>
    <w:rsid w:val="00DE35C6"/>
    <w:rsid w:val="00DE485E"/>
    <w:rsid w:val="00DF48EA"/>
    <w:rsid w:val="00E31168"/>
    <w:rsid w:val="00E343D3"/>
    <w:rsid w:val="00E451AE"/>
    <w:rsid w:val="00E51EEF"/>
    <w:rsid w:val="00E529C2"/>
    <w:rsid w:val="00E56646"/>
    <w:rsid w:val="00E60723"/>
    <w:rsid w:val="00E63403"/>
    <w:rsid w:val="00E74A69"/>
    <w:rsid w:val="00E81B74"/>
    <w:rsid w:val="00E82D6B"/>
    <w:rsid w:val="00E870C2"/>
    <w:rsid w:val="00E93A7A"/>
    <w:rsid w:val="00E9518D"/>
    <w:rsid w:val="00EC4EB7"/>
    <w:rsid w:val="00EC791F"/>
    <w:rsid w:val="00EF2FFF"/>
    <w:rsid w:val="00EF641E"/>
    <w:rsid w:val="00F04ED9"/>
    <w:rsid w:val="00F230AE"/>
    <w:rsid w:val="00F24DB9"/>
    <w:rsid w:val="00F353C4"/>
    <w:rsid w:val="00F35E4A"/>
    <w:rsid w:val="00F361C3"/>
    <w:rsid w:val="00F3711D"/>
    <w:rsid w:val="00F43E58"/>
    <w:rsid w:val="00F45A86"/>
    <w:rsid w:val="00F473FC"/>
    <w:rsid w:val="00F60105"/>
    <w:rsid w:val="00F657F7"/>
    <w:rsid w:val="00F705E8"/>
    <w:rsid w:val="00F76A4A"/>
    <w:rsid w:val="00F92A3D"/>
    <w:rsid w:val="00F92FB9"/>
    <w:rsid w:val="00FA0CCE"/>
    <w:rsid w:val="00FB7123"/>
    <w:rsid w:val="00FD38AD"/>
    <w:rsid w:val="00FE50DB"/>
    <w:rsid w:val="00FF2C88"/>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6145" strokecolor="#339">
      <v:stroke color="#339" weight="2pt"/>
    </o:shapedefaults>
    <o:shapelayout v:ext="edit">
      <o:idmap v:ext="edit" data="1"/>
    </o:shapelayout>
  </w:shapeDefaults>
  <w:decimalSymbol w:val="."/>
  <w:listSeparator w:val=","/>
  <w14:docId w14:val="20ED80B9"/>
  <w15:docId w15:val="{1550FF35-CE49-4579-9DF1-929B7BE8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788E"/>
  </w:style>
  <w:style w:type="paragraph" w:styleId="Heading1">
    <w:name w:val="heading 1"/>
    <w:basedOn w:val="Normal"/>
    <w:next w:val="Normal"/>
    <w:qFormat/>
    <w:rsid w:val="00E81B74"/>
    <w:pPr>
      <w:keepNext/>
      <w:shd w:val="clear" w:color="auto" w:fill="339966"/>
      <w:spacing w:before="120" w:after="240" w:line="360" w:lineRule="auto"/>
      <w:outlineLvl w:val="0"/>
    </w:pPr>
    <w:rPr>
      <w:rFonts w:ascii="Trebuchet MS" w:hAnsi="Trebuchet MS" w:cs="Arial"/>
      <w:b/>
      <w:bCs/>
      <w:kern w:val="32"/>
      <w:sz w:val="40"/>
      <w:szCs w:val="36"/>
    </w:rPr>
  </w:style>
  <w:style w:type="paragraph" w:styleId="Heading2">
    <w:name w:val="heading 2"/>
    <w:basedOn w:val="Normal"/>
    <w:next w:val="BodyText"/>
    <w:qFormat/>
    <w:rsid w:val="00104B2D"/>
    <w:pPr>
      <w:keepNext/>
      <w:shd w:val="clear" w:color="auto" w:fill="99CCFF"/>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66EA"/>
    <w:pPr>
      <w:tabs>
        <w:tab w:val="center" w:pos="4320"/>
        <w:tab w:val="right" w:pos="8640"/>
      </w:tabs>
    </w:pPr>
  </w:style>
  <w:style w:type="paragraph" w:styleId="Footer">
    <w:name w:val="footer"/>
    <w:basedOn w:val="Normal"/>
    <w:rsid w:val="000F66EA"/>
    <w:pPr>
      <w:tabs>
        <w:tab w:val="center" w:pos="4320"/>
        <w:tab w:val="right" w:pos="8640"/>
      </w:tabs>
    </w:pPr>
  </w:style>
  <w:style w:type="character" w:styleId="Hyperlink">
    <w:name w:val="Hyperlink"/>
    <w:basedOn w:val="DefaultParagraphFont"/>
    <w:rsid w:val="00AF20A9"/>
    <w:rPr>
      <w:color w:val="0000FF"/>
      <w:u w:val="single"/>
    </w:rPr>
  </w:style>
  <w:style w:type="character" w:styleId="PageNumber">
    <w:name w:val="page number"/>
    <w:basedOn w:val="DefaultParagraphFont"/>
    <w:rsid w:val="005958D5"/>
  </w:style>
  <w:style w:type="paragraph" w:styleId="BalloonText">
    <w:name w:val="Balloon Text"/>
    <w:basedOn w:val="Normal"/>
    <w:semiHidden/>
    <w:rsid w:val="00950444"/>
    <w:rPr>
      <w:rFonts w:ascii="Tahoma" w:hAnsi="Tahoma" w:cs="Tahoma"/>
      <w:sz w:val="16"/>
      <w:szCs w:val="16"/>
    </w:rPr>
  </w:style>
  <w:style w:type="paragraph" w:customStyle="1" w:styleId="StyleHeading1Centered">
    <w:name w:val="Style Heading 1 + Centered"/>
    <w:basedOn w:val="Heading1"/>
    <w:next w:val="BodyText"/>
    <w:rsid w:val="00104B2D"/>
    <w:pPr>
      <w:spacing w:before="240"/>
      <w:jc w:val="center"/>
    </w:pPr>
    <w:rPr>
      <w:rFonts w:cs="Times New Roman"/>
      <w:szCs w:val="20"/>
    </w:rPr>
  </w:style>
  <w:style w:type="table" w:styleId="TableGrid">
    <w:name w:val="Table Grid"/>
    <w:basedOn w:val="TableNormal"/>
    <w:rsid w:val="001A78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04B2D"/>
    <w:pPr>
      <w:spacing w:after="120"/>
    </w:pPr>
    <w:rPr>
      <w:sz w:val="24"/>
    </w:rPr>
  </w:style>
  <w:style w:type="paragraph" w:styleId="ListParagraph">
    <w:name w:val="List Paragraph"/>
    <w:basedOn w:val="Normal"/>
    <w:uiPriority w:val="34"/>
    <w:qFormat/>
    <w:rsid w:val="00522FD4"/>
    <w:pPr>
      <w:ind w:left="720"/>
      <w:contextualSpacing/>
    </w:pPr>
  </w:style>
  <w:style w:type="paragraph" w:styleId="NormalWeb">
    <w:name w:val="Normal (Web)"/>
    <w:basedOn w:val="Normal"/>
    <w:uiPriority w:val="99"/>
    <w:unhideWhenUsed/>
    <w:rsid w:val="00B5553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17272">
      <w:bodyDiv w:val="1"/>
      <w:marLeft w:val="0"/>
      <w:marRight w:val="0"/>
      <w:marTop w:val="0"/>
      <w:marBottom w:val="0"/>
      <w:divBdr>
        <w:top w:val="none" w:sz="0" w:space="0" w:color="auto"/>
        <w:left w:val="none" w:sz="0" w:space="0" w:color="auto"/>
        <w:bottom w:val="none" w:sz="0" w:space="0" w:color="auto"/>
        <w:right w:val="none" w:sz="0" w:space="0" w:color="auto"/>
      </w:divBdr>
    </w:div>
    <w:div w:id="148719609">
      <w:bodyDiv w:val="1"/>
      <w:marLeft w:val="0"/>
      <w:marRight w:val="0"/>
      <w:marTop w:val="0"/>
      <w:marBottom w:val="0"/>
      <w:divBdr>
        <w:top w:val="none" w:sz="0" w:space="0" w:color="auto"/>
        <w:left w:val="none" w:sz="0" w:space="0" w:color="auto"/>
        <w:bottom w:val="none" w:sz="0" w:space="0" w:color="auto"/>
        <w:right w:val="none" w:sz="0" w:space="0" w:color="auto"/>
      </w:divBdr>
    </w:div>
    <w:div w:id="738017642">
      <w:bodyDiv w:val="1"/>
      <w:marLeft w:val="0"/>
      <w:marRight w:val="0"/>
      <w:marTop w:val="0"/>
      <w:marBottom w:val="0"/>
      <w:divBdr>
        <w:top w:val="none" w:sz="0" w:space="0" w:color="auto"/>
        <w:left w:val="none" w:sz="0" w:space="0" w:color="auto"/>
        <w:bottom w:val="none" w:sz="0" w:space="0" w:color="auto"/>
        <w:right w:val="none" w:sz="0" w:space="0" w:color="auto"/>
      </w:divBdr>
    </w:div>
    <w:div w:id="801197141">
      <w:bodyDiv w:val="1"/>
      <w:marLeft w:val="0"/>
      <w:marRight w:val="0"/>
      <w:marTop w:val="0"/>
      <w:marBottom w:val="0"/>
      <w:divBdr>
        <w:top w:val="none" w:sz="0" w:space="0" w:color="auto"/>
        <w:left w:val="none" w:sz="0" w:space="0" w:color="auto"/>
        <w:bottom w:val="none" w:sz="0" w:space="0" w:color="auto"/>
        <w:right w:val="none" w:sz="0" w:space="0" w:color="auto"/>
      </w:divBdr>
      <w:divsChild>
        <w:div w:id="528102114">
          <w:marLeft w:val="0"/>
          <w:marRight w:val="0"/>
          <w:marTop w:val="0"/>
          <w:marBottom w:val="0"/>
          <w:divBdr>
            <w:top w:val="none" w:sz="0" w:space="0" w:color="auto"/>
            <w:left w:val="none" w:sz="0" w:space="0" w:color="auto"/>
            <w:bottom w:val="none" w:sz="0" w:space="0" w:color="auto"/>
            <w:right w:val="none" w:sz="0" w:space="0" w:color="auto"/>
          </w:divBdr>
        </w:div>
      </w:divsChild>
    </w:div>
    <w:div w:id="1024478683">
      <w:bodyDiv w:val="1"/>
      <w:marLeft w:val="0"/>
      <w:marRight w:val="0"/>
      <w:marTop w:val="0"/>
      <w:marBottom w:val="0"/>
      <w:divBdr>
        <w:top w:val="none" w:sz="0" w:space="0" w:color="auto"/>
        <w:left w:val="none" w:sz="0" w:space="0" w:color="auto"/>
        <w:bottom w:val="none" w:sz="0" w:space="0" w:color="auto"/>
        <w:right w:val="none" w:sz="0" w:space="0" w:color="auto"/>
      </w:divBdr>
    </w:div>
    <w:div w:id="1197355305">
      <w:bodyDiv w:val="1"/>
      <w:marLeft w:val="0"/>
      <w:marRight w:val="0"/>
      <w:marTop w:val="0"/>
      <w:marBottom w:val="0"/>
      <w:divBdr>
        <w:top w:val="none" w:sz="0" w:space="0" w:color="auto"/>
        <w:left w:val="none" w:sz="0" w:space="0" w:color="auto"/>
        <w:bottom w:val="none" w:sz="0" w:space="0" w:color="auto"/>
        <w:right w:val="none" w:sz="0" w:space="0" w:color="auto"/>
      </w:divBdr>
    </w:div>
    <w:div w:id="1223827332">
      <w:bodyDiv w:val="1"/>
      <w:marLeft w:val="0"/>
      <w:marRight w:val="0"/>
      <w:marTop w:val="0"/>
      <w:marBottom w:val="0"/>
      <w:divBdr>
        <w:top w:val="none" w:sz="0" w:space="0" w:color="auto"/>
        <w:left w:val="none" w:sz="0" w:space="0" w:color="auto"/>
        <w:bottom w:val="none" w:sz="0" w:space="0" w:color="auto"/>
        <w:right w:val="none" w:sz="0" w:space="0" w:color="auto"/>
      </w:divBdr>
    </w:div>
    <w:div w:id="1293293812">
      <w:bodyDiv w:val="1"/>
      <w:marLeft w:val="0"/>
      <w:marRight w:val="0"/>
      <w:marTop w:val="0"/>
      <w:marBottom w:val="0"/>
      <w:divBdr>
        <w:top w:val="none" w:sz="0" w:space="0" w:color="auto"/>
        <w:left w:val="none" w:sz="0" w:space="0" w:color="auto"/>
        <w:bottom w:val="none" w:sz="0" w:space="0" w:color="auto"/>
        <w:right w:val="none" w:sz="0" w:space="0" w:color="auto"/>
      </w:divBdr>
    </w:div>
    <w:div w:id="1325276254">
      <w:bodyDiv w:val="1"/>
      <w:marLeft w:val="0"/>
      <w:marRight w:val="0"/>
      <w:marTop w:val="0"/>
      <w:marBottom w:val="0"/>
      <w:divBdr>
        <w:top w:val="none" w:sz="0" w:space="0" w:color="auto"/>
        <w:left w:val="none" w:sz="0" w:space="0" w:color="auto"/>
        <w:bottom w:val="none" w:sz="0" w:space="0" w:color="auto"/>
        <w:right w:val="none" w:sz="0" w:space="0" w:color="auto"/>
      </w:divBdr>
    </w:div>
    <w:div w:id="1751348263">
      <w:bodyDiv w:val="1"/>
      <w:marLeft w:val="0"/>
      <w:marRight w:val="0"/>
      <w:marTop w:val="0"/>
      <w:marBottom w:val="0"/>
      <w:divBdr>
        <w:top w:val="none" w:sz="0" w:space="0" w:color="auto"/>
        <w:left w:val="none" w:sz="0" w:space="0" w:color="auto"/>
        <w:bottom w:val="none" w:sz="0" w:space="0" w:color="auto"/>
        <w:right w:val="none" w:sz="0" w:space="0" w:color="auto"/>
      </w:divBdr>
      <w:divsChild>
        <w:div w:id="1929925751">
          <w:marLeft w:val="0"/>
          <w:marRight w:val="0"/>
          <w:marTop w:val="0"/>
          <w:marBottom w:val="0"/>
          <w:divBdr>
            <w:top w:val="none" w:sz="0" w:space="0" w:color="auto"/>
            <w:left w:val="none" w:sz="0" w:space="0" w:color="auto"/>
            <w:bottom w:val="none" w:sz="0" w:space="0" w:color="auto"/>
            <w:right w:val="none" w:sz="0" w:space="0" w:color="auto"/>
          </w:divBdr>
          <w:divsChild>
            <w:div w:id="504976743">
              <w:marLeft w:val="0"/>
              <w:marRight w:val="0"/>
              <w:marTop w:val="0"/>
              <w:marBottom w:val="0"/>
              <w:divBdr>
                <w:top w:val="none" w:sz="0" w:space="0" w:color="auto"/>
                <w:left w:val="none" w:sz="0" w:space="0" w:color="auto"/>
                <w:bottom w:val="none" w:sz="0" w:space="0" w:color="auto"/>
                <w:right w:val="none" w:sz="0" w:space="0" w:color="auto"/>
              </w:divBdr>
            </w:div>
            <w:div w:id="629435312">
              <w:marLeft w:val="0"/>
              <w:marRight w:val="0"/>
              <w:marTop w:val="0"/>
              <w:marBottom w:val="0"/>
              <w:divBdr>
                <w:top w:val="none" w:sz="0" w:space="0" w:color="auto"/>
                <w:left w:val="none" w:sz="0" w:space="0" w:color="auto"/>
                <w:bottom w:val="none" w:sz="0" w:space="0" w:color="auto"/>
                <w:right w:val="none" w:sz="0" w:space="0" w:color="auto"/>
              </w:divBdr>
            </w:div>
            <w:div w:id="743989324">
              <w:marLeft w:val="0"/>
              <w:marRight w:val="0"/>
              <w:marTop w:val="0"/>
              <w:marBottom w:val="0"/>
              <w:divBdr>
                <w:top w:val="none" w:sz="0" w:space="0" w:color="auto"/>
                <w:left w:val="none" w:sz="0" w:space="0" w:color="auto"/>
                <w:bottom w:val="none" w:sz="0" w:space="0" w:color="auto"/>
                <w:right w:val="none" w:sz="0" w:space="0" w:color="auto"/>
              </w:divBdr>
            </w:div>
            <w:div w:id="970675254">
              <w:marLeft w:val="0"/>
              <w:marRight w:val="0"/>
              <w:marTop w:val="0"/>
              <w:marBottom w:val="0"/>
              <w:divBdr>
                <w:top w:val="none" w:sz="0" w:space="0" w:color="auto"/>
                <w:left w:val="none" w:sz="0" w:space="0" w:color="auto"/>
                <w:bottom w:val="none" w:sz="0" w:space="0" w:color="auto"/>
                <w:right w:val="none" w:sz="0" w:space="0" w:color="auto"/>
              </w:divBdr>
            </w:div>
            <w:div w:id="978917814">
              <w:marLeft w:val="0"/>
              <w:marRight w:val="0"/>
              <w:marTop w:val="0"/>
              <w:marBottom w:val="0"/>
              <w:divBdr>
                <w:top w:val="none" w:sz="0" w:space="0" w:color="auto"/>
                <w:left w:val="none" w:sz="0" w:space="0" w:color="auto"/>
                <w:bottom w:val="none" w:sz="0" w:space="0" w:color="auto"/>
                <w:right w:val="none" w:sz="0" w:space="0" w:color="auto"/>
              </w:divBdr>
            </w:div>
            <w:div w:id="1132282456">
              <w:marLeft w:val="0"/>
              <w:marRight w:val="0"/>
              <w:marTop w:val="0"/>
              <w:marBottom w:val="0"/>
              <w:divBdr>
                <w:top w:val="none" w:sz="0" w:space="0" w:color="auto"/>
                <w:left w:val="none" w:sz="0" w:space="0" w:color="auto"/>
                <w:bottom w:val="none" w:sz="0" w:space="0" w:color="auto"/>
                <w:right w:val="none" w:sz="0" w:space="0" w:color="auto"/>
              </w:divBdr>
            </w:div>
            <w:div w:id="1679117346">
              <w:marLeft w:val="0"/>
              <w:marRight w:val="0"/>
              <w:marTop w:val="0"/>
              <w:marBottom w:val="0"/>
              <w:divBdr>
                <w:top w:val="none" w:sz="0" w:space="0" w:color="auto"/>
                <w:left w:val="none" w:sz="0" w:space="0" w:color="auto"/>
                <w:bottom w:val="none" w:sz="0" w:space="0" w:color="auto"/>
                <w:right w:val="none" w:sz="0" w:space="0" w:color="auto"/>
              </w:divBdr>
            </w:div>
            <w:div w:id="1702587907">
              <w:marLeft w:val="0"/>
              <w:marRight w:val="0"/>
              <w:marTop w:val="0"/>
              <w:marBottom w:val="0"/>
              <w:divBdr>
                <w:top w:val="none" w:sz="0" w:space="0" w:color="auto"/>
                <w:left w:val="none" w:sz="0" w:space="0" w:color="auto"/>
                <w:bottom w:val="none" w:sz="0" w:space="0" w:color="auto"/>
                <w:right w:val="none" w:sz="0" w:space="0" w:color="auto"/>
              </w:divBdr>
            </w:div>
            <w:div w:id="1868903630">
              <w:marLeft w:val="0"/>
              <w:marRight w:val="0"/>
              <w:marTop w:val="0"/>
              <w:marBottom w:val="0"/>
              <w:divBdr>
                <w:top w:val="none" w:sz="0" w:space="0" w:color="auto"/>
                <w:left w:val="none" w:sz="0" w:space="0" w:color="auto"/>
                <w:bottom w:val="none" w:sz="0" w:space="0" w:color="auto"/>
                <w:right w:val="none" w:sz="0" w:space="0" w:color="auto"/>
              </w:divBdr>
            </w:div>
            <w:div w:id="1990935041">
              <w:marLeft w:val="0"/>
              <w:marRight w:val="0"/>
              <w:marTop w:val="0"/>
              <w:marBottom w:val="0"/>
              <w:divBdr>
                <w:top w:val="none" w:sz="0" w:space="0" w:color="auto"/>
                <w:left w:val="none" w:sz="0" w:space="0" w:color="auto"/>
                <w:bottom w:val="none" w:sz="0" w:space="0" w:color="auto"/>
                <w:right w:val="none" w:sz="0" w:space="0" w:color="auto"/>
              </w:divBdr>
            </w:div>
            <w:div w:id="20178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90104">
      <w:bodyDiv w:val="1"/>
      <w:marLeft w:val="0"/>
      <w:marRight w:val="0"/>
      <w:marTop w:val="0"/>
      <w:marBottom w:val="0"/>
      <w:divBdr>
        <w:top w:val="none" w:sz="0" w:space="0" w:color="auto"/>
        <w:left w:val="none" w:sz="0" w:space="0" w:color="auto"/>
        <w:bottom w:val="none" w:sz="0" w:space="0" w:color="auto"/>
        <w:right w:val="none" w:sz="0" w:space="0" w:color="auto"/>
      </w:divBdr>
    </w:div>
    <w:div w:id="1884361959">
      <w:bodyDiv w:val="1"/>
      <w:marLeft w:val="0"/>
      <w:marRight w:val="0"/>
      <w:marTop w:val="0"/>
      <w:marBottom w:val="0"/>
      <w:divBdr>
        <w:top w:val="none" w:sz="0" w:space="0" w:color="auto"/>
        <w:left w:val="none" w:sz="0" w:space="0" w:color="auto"/>
        <w:bottom w:val="none" w:sz="0" w:space="0" w:color="auto"/>
        <w:right w:val="none" w:sz="0" w:space="0" w:color="auto"/>
      </w:divBdr>
    </w:div>
    <w:div w:id="2065830154">
      <w:bodyDiv w:val="1"/>
      <w:marLeft w:val="0"/>
      <w:marRight w:val="0"/>
      <w:marTop w:val="0"/>
      <w:marBottom w:val="0"/>
      <w:divBdr>
        <w:top w:val="none" w:sz="0" w:space="0" w:color="auto"/>
        <w:left w:val="none" w:sz="0" w:space="0" w:color="auto"/>
        <w:bottom w:val="none" w:sz="0" w:space="0" w:color="auto"/>
        <w:right w:val="none" w:sz="0" w:space="0" w:color="auto"/>
      </w:divBdr>
    </w:div>
    <w:div w:id="213640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900</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Mat-Su Partnership Meeting</vt:lpstr>
    </vt:vector>
  </TitlesOfParts>
  <Company>The Nature Conservancy</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Mat-Su Partnership Meeting</dc:title>
  <dc:creator>Corinne Smith</dc:creator>
  <cp:lastModifiedBy>Kelly Ingram</cp:lastModifiedBy>
  <cp:revision>5</cp:revision>
  <cp:lastPrinted>2018-01-24T20:58:00Z</cp:lastPrinted>
  <dcterms:created xsi:type="dcterms:W3CDTF">2018-01-11T20:21:00Z</dcterms:created>
  <dcterms:modified xsi:type="dcterms:W3CDTF">2018-01-24T20:59:00Z</dcterms:modified>
</cp:coreProperties>
</file>